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CE" w:rsidRPr="004E2948" w:rsidRDefault="000D28CE" w:rsidP="004E294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i/>
          <w:color w:val="333333"/>
          <w:kern w:val="36"/>
          <w:sz w:val="40"/>
          <w:szCs w:val="42"/>
          <w:lang w:eastAsia="ru-RU"/>
        </w:rPr>
      </w:pPr>
      <w:r w:rsidRPr="004E2948">
        <w:rPr>
          <w:rFonts w:ascii="Times New Roman" w:hAnsi="Times New Roman"/>
          <w:i/>
          <w:color w:val="333333"/>
          <w:kern w:val="36"/>
          <w:sz w:val="40"/>
          <w:szCs w:val="42"/>
          <w:lang w:eastAsia="ru-RU"/>
        </w:rPr>
        <w:t>Открытое занятие «Дикие животные наших лесов» (младшая группа)</w:t>
      </w:r>
    </w:p>
    <w:p w:rsidR="001061A9" w:rsidRDefault="001061A9" w:rsidP="004E2948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 и провела </w:t>
      </w:r>
    </w:p>
    <w:p w:rsidR="000D28CE" w:rsidRPr="004E2948" w:rsidRDefault="001061A9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</w:t>
      </w:r>
      <w:proofErr w:type="spellStart"/>
      <w:r w:rsidR="000D28CE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Матакова</w:t>
      </w:r>
      <w:proofErr w:type="spellEnd"/>
      <w:r w:rsidR="000D28CE">
        <w:rPr>
          <w:rFonts w:ascii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Светлана</w:t>
      </w:r>
      <w:r w:rsidR="000D28CE" w:rsidRPr="004E2948">
        <w:rPr>
          <w:rFonts w:ascii="Times New Roman" w:hAnsi="Times New Roman"/>
          <w:color w:val="111111"/>
          <w:sz w:val="27"/>
          <w:szCs w:val="27"/>
          <w:lang w:eastAsia="ru-RU"/>
        </w:rPr>
        <w:br/>
        <w:t xml:space="preserve"> </w:t>
      </w:r>
    </w:p>
    <w:p w:rsidR="000D28CE" w:rsidRPr="004E2948" w:rsidRDefault="000D28CE" w:rsidP="001061A9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: учить детей отвечать на вопросы, отгадывать загадки, развивать диалогическую речь;</w:t>
      </w:r>
    </w:p>
    <w:p w:rsidR="000D28CE" w:rsidRPr="004E2948" w:rsidRDefault="000D28CE" w:rsidP="001061A9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-учить детей употреблять в речи прилагательные, соотносить слова, обозначающие название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животных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, с названиями и их детенышей;</w:t>
      </w:r>
    </w:p>
    <w:p w:rsidR="000D28CE" w:rsidRPr="004E2948" w:rsidRDefault="000D28CE" w:rsidP="001061A9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 укреплять артикуляционный аппарат, отрабатывать навык правильного произношения звука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«с»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 и работать над интонационной выразительностью речи, учить детей четко произносить слова и отдельные фразы.</w:t>
      </w:r>
    </w:p>
    <w:p w:rsidR="000D28CE" w:rsidRPr="004E2948" w:rsidRDefault="000D28CE" w:rsidP="001061A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-продолжаем укреплять мышцы ног стопы – профилактика плоскостопия.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Речевая гимнастика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: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Су-су-су, су-су-су.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Белку видели в лесу.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Чистоговорку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произносим с разной силой голоса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(тихо- громче- громко)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:</w:t>
      </w:r>
    </w:p>
    <w:p w:rsidR="000D28CE" w:rsidRPr="004E2948" w:rsidRDefault="001061A9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111111"/>
          <w:sz w:val="26"/>
          <w:szCs w:val="26"/>
          <w:lang w:eastAsia="ru-RU"/>
        </w:rPr>
        <w:t>Са-са-са</w:t>
      </w:r>
      <w:proofErr w:type="spellEnd"/>
      <w:r>
        <w:rPr>
          <w:rFonts w:ascii="Times New Roman" w:hAnsi="Times New Roman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111111"/>
          <w:sz w:val="26"/>
          <w:szCs w:val="26"/>
          <w:lang w:eastAsia="ru-RU"/>
        </w:rPr>
        <w:t>Са</w:t>
      </w:r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>-са-са</w:t>
      </w:r>
      <w:proofErr w:type="spellEnd"/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>,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Вот бежит леса.</w:t>
      </w:r>
    </w:p>
    <w:p w:rsidR="000D28CE" w:rsidRPr="004E2948" w:rsidRDefault="000D28CE" w:rsidP="001061A9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Чистоговорку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дети произносят сначала все вместе, потом индивидуально с разными интонациями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(удивленно, испуганно, радостно)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.</w:t>
      </w:r>
    </w:p>
    <w:p w:rsidR="000D28CE" w:rsidRPr="004E2948" w:rsidRDefault="000D28CE" w:rsidP="001061A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Во время работы с </w:t>
      </w: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чистоговорками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обращаю внимания на четкое произношение звуков.</w:t>
      </w:r>
    </w:p>
    <w:p w:rsidR="000D28CE" w:rsidRPr="004E2948" w:rsidRDefault="000D28CE" w:rsidP="001061A9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-О ком мы сейчас говорили?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 белке и о лесе.)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 Эти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животные дикие и домашние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E2948">
        <w:rPr>
          <w:rFonts w:ascii="Times New Roman" w:hAnsi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Дикие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 Почему мы их называем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дикими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(Потому что они живут в лесу.)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 Какие еще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животные живут в лесу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Дидактическая игра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живет в лесу?»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Ребята, а вы умеете отгадывать загадки? Загадываю загадки. В игре используются картинки с изображением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диких животных и </w:t>
      </w:r>
      <w:proofErr w:type="spellStart"/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фланелеграф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1. Кто зимой холодной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Ходит злой, голодный?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(Волк.)</w:t>
      </w:r>
    </w:p>
    <w:p w:rsidR="000D28CE" w:rsidRPr="004E2948" w:rsidRDefault="001061A9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color w:val="111111"/>
          <w:sz w:val="26"/>
          <w:szCs w:val="26"/>
          <w:lang w:eastAsia="ru-RU"/>
        </w:rPr>
        <w:t xml:space="preserve">На </w:t>
      </w:r>
      <w:proofErr w:type="spellStart"/>
      <w:r>
        <w:rPr>
          <w:rFonts w:ascii="Times New Roman" w:hAnsi="Times New Roman"/>
          <w:color w:val="111111"/>
          <w:sz w:val="26"/>
          <w:szCs w:val="26"/>
          <w:lang w:eastAsia="ru-RU"/>
        </w:rPr>
        <w:t>фланелегра</w:t>
      </w:r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>фе</w:t>
      </w:r>
      <w:proofErr w:type="spellEnd"/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появляется </w:t>
      </w:r>
      <w:r w:rsidR="000D28CE"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«волк»</w:t>
      </w:r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>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-Волк какой?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(Серый, лохматый, </w:t>
      </w:r>
      <w:proofErr w:type="gramStart"/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большой….</w:t>
      </w:r>
      <w:proofErr w:type="gramEnd"/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4E2948">
        <w:rPr>
          <w:rFonts w:ascii="Times New Roman" w:hAnsi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дикий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умный….)</w:t>
      </w:r>
    </w:p>
    <w:p w:rsidR="000D28CE" w:rsidRDefault="000D28CE" w:rsidP="004E2948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-Как называется его дом?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(Логово)</w:t>
      </w:r>
    </w:p>
    <w:p w:rsidR="001061A9" w:rsidRPr="004E2948" w:rsidRDefault="001061A9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lastRenderedPageBreak/>
        <w:t xml:space="preserve">2. Хожу в пушистой шубке, </w:t>
      </w:r>
      <w:proofErr w:type="gram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В</w:t>
      </w:r>
      <w:proofErr w:type="gram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лесу на старом дубе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Живу в густом лесу. Орешки я грызу.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(Белка.)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Белка какая?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(рыжая, пушистая, </w:t>
      </w:r>
      <w:proofErr w:type="gramStart"/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маленькая….</w:t>
      </w:r>
      <w:proofErr w:type="gramEnd"/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 Рядом с волком воспитатель выставляет на </w:t>
      </w: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фланелеграф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белку.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-Как называется домик, в котором живет белка?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(Дупло.)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3. Хвост пушистый, </w:t>
      </w:r>
      <w:proofErr w:type="gram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В</w:t>
      </w:r>
      <w:proofErr w:type="gram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лесу живет,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Мех золотистый, </w:t>
      </w:r>
      <w:proofErr w:type="gram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А</w:t>
      </w:r>
      <w:proofErr w:type="gram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в деревне кур крадет.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(Лиса.)</w:t>
      </w:r>
    </w:p>
    <w:p w:rsidR="000D28CE" w:rsidRPr="004E2948" w:rsidRDefault="001061A9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color w:val="111111"/>
          <w:sz w:val="26"/>
          <w:szCs w:val="26"/>
          <w:lang w:eastAsia="ru-RU"/>
        </w:rPr>
        <w:t xml:space="preserve">Появляется на </w:t>
      </w:r>
      <w:proofErr w:type="spellStart"/>
      <w:r>
        <w:rPr>
          <w:rFonts w:ascii="Times New Roman" w:hAnsi="Times New Roman"/>
          <w:color w:val="111111"/>
          <w:sz w:val="26"/>
          <w:szCs w:val="26"/>
          <w:lang w:eastAsia="ru-RU"/>
        </w:rPr>
        <w:t>фланелегра</w:t>
      </w:r>
      <w:bookmarkStart w:id="0" w:name="_GoBack"/>
      <w:bookmarkEnd w:id="0"/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>фе</w:t>
      </w:r>
      <w:proofErr w:type="spellEnd"/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лиса.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-Лиса какая?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(рыжая, пушистая, хитрая.)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-Как называется домик лисы?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(Нора.)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4. Комочек пуха, </w:t>
      </w:r>
      <w:proofErr w:type="gram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Прыгает</w:t>
      </w:r>
      <w:proofErr w:type="gram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ловко,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Длинное ухо, </w:t>
      </w:r>
      <w:proofErr w:type="gram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Любит</w:t>
      </w:r>
      <w:proofErr w:type="gram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морковку.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(заяц.)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Появляется заяц.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-расскажите, какой заяц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(маленький, трусливый, летом серый, а зимой </w:t>
      </w:r>
      <w:proofErr w:type="gramStart"/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белый….</w:t>
      </w:r>
      <w:proofErr w:type="gramEnd"/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-Как называется дом зайца? Есть ли у него дома? (Зайчиха выводит своих зайчат в гнезде, в высокой траве. Когда зайчонок подрастет, его домом становится лес.)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5. Летом ходит без дороги А зимой он спит в берлоге,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Возле сосен и берез. От мороза прячет нос.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(Медведь.)</w:t>
      </w:r>
    </w:p>
    <w:p w:rsidR="000D28CE" w:rsidRPr="004E2948" w:rsidRDefault="001061A9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>
        <w:rPr>
          <w:rFonts w:ascii="Times New Roman" w:hAnsi="Times New Roman"/>
          <w:color w:val="111111"/>
          <w:sz w:val="26"/>
          <w:szCs w:val="26"/>
          <w:lang w:eastAsia="ru-RU"/>
        </w:rPr>
        <w:t xml:space="preserve">На </w:t>
      </w:r>
      <w:proofErr w:type="spellStart"/>
      <w:r>
        <w:rPr>
          <w:rFonts w:ascii="Times New Roman" w:hAnsi="Times New Roman"/>
          <w:color w:val="111111"/>
          <w:sz w:val="26"/>
          <w:szCs w:val="26"/>
          <w:lang w:eastAsia="ru-RU"/>
        </w:rPr>
        <w:t>фланелегра</w:t>
      </w:r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>фе</w:t>
      </w:r>
      <w:proofErr w:type="spellEnd"/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рядом с другими </w:t>
      </w:r>
      <w:r w:rsidR="000D28CE"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животными появился медведь</w:t>
      </w:r>
      <w:r w:rsidR="000D28CE" w:rsidRPr="004E2948">
        <w:rPr>
          <w:rFonts w:ascii="Times New Roman" w:hAnsi="Times New Roman"/>
          <w:color w:val="111111"/>
          <w:sz w:val="26"/>
          <w:szCs w:val="26"/>
          <w:lang w:eastAsia="ru-RU"/>
        </w:rPr>
        <w:t>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 Расскажите про медведя. Какой медведь?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(Большой, огромный, лохматый, косолапый)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-Как называется дом медведя?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(Зимой- берлога, летом- весь лес.)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А давайте мы с вами отправимся на экскурсию в лес и представим, что в лесу болото, а на болоте кочки и мы должны пройти не упасть….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Дети ходят по ортопедическим кочкам и дорожкам.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Молодцы, все прошли. И пришли мы в игру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«Доскажи словечко»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Словесная игра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«Доскажи словечко»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 Зимой в лесу холодно, а летом жарко. Летом все звери ищут, где бы напиться воды. К Водопою спешат звери со своими детенышами (воспитатель читает стихотворение, дети, договаривая фразы, называют детенышей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диких животных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). Используются картинки с изображением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диких животных и их детенышей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Жарким днем лесной тропой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Звери шли на водопой.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За мамой волчицей топал…Кто?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(Волчонок.)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lastRenderedPageBreak/>
        <w:t>За мамой лисичкой крался…. Кто?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(Лисенок.)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За мамой ежихой катился…Кто?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(Ежонок.)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За мамой медведицей шел…Кто?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(медвежонок.)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За мамой </w:t>
      </w: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бельчихой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скакал…кто?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(Бельчонок.)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За мамой зайчихой прыгал…кто?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(Зайчонок.)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На </w:t>
      </w: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фланелеграф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дети выставляют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диких животных и их детенышей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Предлагаю детям поиграть в </w:t>
      </w:r>
      <w:r w:rsidRPr="004E2948">
        <w:rPr>
          <w:rFonts w:ascii="Times New Roman" w:hAnsi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игру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: Дидактическая игра- Кого не стало?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: развитие внимания и памяти.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 столе игрушки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: белка, лиса, заяц, медведь, волк.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Предлагаю детям внимательно рассмотреть игру и запомнить их.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Дети стоят вокруг стола с закрытыми глазами.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Убираю игрушку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(зайца)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На слова. "Раз-два-три -смотри" Дети </w:t>
      </w:r>
      <w:r w:rsidRPr="004E2948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открывают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 глаза и смотрят какой игру не стало.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- кого не стало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 стало зайца)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 и т. д.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В конце игры еще раз уточняю обобщающие понятие 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E2948">
        <w:rPr>
          <w:rFonts w:ascii="Times New Roman" w:hAnsi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Дикие животные</w:t>
      </w:r>
      <w:r w:rsidRPr="004E2948">
        <w:rPr>
          <w:rFonts w:ascii="Times New Roman" w:hAnsi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Предлагаю детям по читать </w:t>
      </w: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потешку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.</w:t>
      </w:r>
    </w:p>
    <w:p w:rsidR="000D28CE" w:rsidRPr="004E2948" w:rsidRDefault="000D28CE" w:rsidP="004E2948">
      <w:pPr>
        <w:spacing w:after="0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: побуждать детей произносить слова </w:t>
      </w: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потешки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вместе с воспитателем.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Все ребята молодцы! Ножками потопаем,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Мы вам всем похлопаем, Ручками помашем.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Вместе с вами спляшем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Под музыкальное сопровождение дети произвольно пляшут.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 xml:space="preserve">Дети имитируют движение и проговаривают </w:t>
      </w:r>
      <w:proofErr w:type="spellStart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потешку</w:t>
      </w:r>
      <w:proofErr w:type="spellEnd"/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.</w:t>
      </w:r>
    </w:p>
    <w:p w:rsidR="000D28CE" w:rsidRPr="004E2948" w:rsidRDefault="000D28CE" w:rsidP="004E2948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4E2948">
        <w:rPr>
          <w:rFonts w:ascii="Times New Roman" w:hAnsi="Times New Roman"/>
          <w:color w:val="111111"/>
          <w:sz w:val="26"/>
          <w:szCs w:val="26"/>
          <w:lang w:eastAsia="ru-RU"/>
        </w:rPr>
        <w:t>Все ребята молодцы!</w:t>
      </w:r>
    </w:p>
    <w:p w:rsidR="000D28CE" w:rsidRPr="004E2948" w:rsidRDefault="000D28CE">
      <w:pPr>
        <w:rPr>
          <w:rFonts w:ascii="Times New Roman" w:hAnsi="Times New Roman"/>
        </w:rPr>
      </w:pPr>
    </w:p>
    <w:sectPr w:rsidR="000D28CE" w:rsidRPr="004E2948" w:rsidSect="0033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948"/>
    <w:rsid w:val="000D28CE"/>
    <w:rsid w:val="001061A9"/>
    <w:rsid w:val="00335380"/>
    <w:rsid w:val="00374EA5"/>
    <w:rsid w:val="004E2948"/>
    <w:rsid w:val="007B4AD2"/>
    <w:rsid w:val="00E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59701"/>
  <w15:docId w15:val="{E57CE5E8-2FFA-4B61-87E0-D03FF43B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8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E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9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4E2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4E2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E294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занятие «Дикие животные наших лесов» (младшая группа)</dc:title>
  <dc:subject/>
  <dc:creator>Windows User</dc:creator>
  <cp:keywords/>
  <dc:description/>
  <cp:lastModifiedBy>Tatiana</cp:lastModifiedBy>
  <cp:revision>3</cp:revision>
  <dcterms:created xsi:type="dcterms:W3CDTF">2019-06-17T12:05:00Z</dcterms:created>
  <dcterms:modified xsi:type="dcterms:W3CDTF">2019-08-17T23:18:00Z</dcterms:modified>
</cp:coreProperties>
</file>