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94683" w:rsidRPr="00094683" w:rsidTr="000946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4683" w:rsidRPr="00E6027E" w:rsidRDefault="00094683" w:rsidP="00094683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40"/>
                <w:szCs w:val="40"/>
                <w:lang w:val="en-US" w:eastAsia="ru-RU"/>
              </w:rPr>
            </w:pPr>
            <w:r w:rsidRPr="00E6027E">
              <w:rPr>
                <w:rFonts w:ascii="Times New Roman" w:eastAsia="Times New Roman" w:hAnsi="Times New Roman" w:cs="Times New Roman"/>
                <w:b/>
                <w:color w:val="404040"/>
                <w:kern w:val="36"/>
                <w:sz w:val="40"/>
                <w:szCs w:val="40"/>
                <w:lang w:eastAsia="ru-RU"/>
              </w:rPr>
              <w:t xml:space="preserve">Что такое </w:t>
            </w:r>
            <w:r w:rsidRPr="00E6027E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40"/>
                <w:szCs w:val="40"/>
                <w:lang w:eastAsia="ru-RU"/>
              </w:rPr>
              <w:t>ГТО</w:t>
            </w:r>
            <w:r w:rsidRPr="00E6027E">
              <w:rPr>
                <w:rFonts w:ascii="Times New Roman" w:eastAsia="Times New Roman" w:hAnsi="Times New Roman" w:cs="Times New Roman"/>
                <w:b/>
                <w:kern w:val="36"/>
                <w:sz w:val="40"/>
                <w:szCs w:val="40"/>
                <w:lang w:eastAsia="ru-RU"/>
              </w:rPr>
              <w:t>?</w:t>
            </w:r>
          </w:p>
          <w:p w:rsidR="00E6027E" w:rsidRPr="00E6027E" w:rsidRDefault="00E6027E" w:rsidP="00094683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04040"/>
                <w:kern w:val="36"/>
                <w:sz w:val="28"/>
                <w:szCs w:val="28"/>
                <w:lang w:val="en-US" w:eastAsia="ru-RU"/>
              </w:rPr>
            </w:pPr>
          </w:p>
        </w:tc>
      </w:tr>
      <w:tr w:rsidR="00094683" w:rsidRPr="00094683" w:rsidTr="000946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ru-RU"/>
              </w:rPr>
              <w:t>ГТО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расшифровывается как "</w:t>
            </w:r>
            <w:r w:rsidRPr="00E6027E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Г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отов к </w:t>
            </w:r>
            <w:r w:rsidRPr="00E6027E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руду и </w:t>
            </w:r>
            <w:r w:rsidRPr="00E6027E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бороне". Так называлась программа физического воспитания, которая появилась в нашей стране (тогда она называлась Союз Советских социалистических республик, или просто Советский Союз) в 1931 году. Идея всесоюзной проверки физической подготовки на основе единых нормативов служила важной цели: воспитанию культа здоровья и спорта, чтобы советские люди всегда были готовы, как говорит название комплекса, служить </w:t>
            </w:r>
            <w:proofErr w:type="gramStart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Родине</w:t>
            </w:r>
            <w:proofErr w:type="gramEnd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как физическим трудом, так и защищая ее от врагов. Чтобы стимулировать людей к сдаче норм и требований ГТО, было предложено поощрять их за хорошие результаты специальным значком, различными льготами и другими наградами.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Руководители страны рассматривали ГТО еще и как свою собственную альтернативу Олимпийским играм, в которых Советский Союз по тем или иным причинам в первой половине XX века не участвовал (впервые в истории советские спортсмены выступили на Олимпиаде в 1952 году в Хельсинки и сразу заняли 2 место в неофициальном командном зачете по количеству медалей).</w:t>
            </w:r>
            <w:proofErr w:type="gramEnd"/>
          </w:p>
          <w:p w:rsidR="00E6027E" w:rsidRDefault="00094683" w:rsidP="000946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val="en-US" w:eastAsia="ru-RU"/>
              </w:rPr>
            </w:pPr>
            <w:r w:rsidRPr="00E6027E">
              <w:rPr>
                <w:rFonts w:ascii="Times New Roman" w:eastAsia="Times New Roman" w:hAnsi="Times New Roman" w:cs="Times New Roman"/>
                <w:i/>
                <w:iCs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45E94297" wp14:editId="20AC7C57">
                  <wp:extent cx="3771900" cy="3810000"/>
                  <wp:effectExtent l="0" t="0" r="0" b="0"/>
                  <wp:docPr id="7" name="Рисунок 7" descr="Первые знаки Г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вые знаки Г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27E" w:rsidRDefault="00E6027E" w:rsidP="000946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val="en-US" w:eastAsia="ru-RU"/>
              </w:rPr>
            </w:pPr>
          </w:p>
          <w:p w:rsidR="00094683" w:rsidRPr="00E6027E" w:rsidRDefault="00094683" w:rsidP="00E602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br/>
              <w:t>Значки ГТО I и II ступени (1931-1938 годы).</w:t>
            </w:r>
            <w:r w:rsidRPr="00E6027E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br/>
              <w:t xml:space="preserve">Внешний вид значка придумал 15-летний московский школьник </w:t>
            </w:r>
            <w:r w:rsidR="00E6027E" w:rsidRPr="00E6027E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 xml:space="preserve">          </w:t>
            </w:r>
            <w:r w:rsidRPr="00E6027E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Владимир Токарев.</w:t>
            </w:r>
            <w:r w:rsidRPr="00E6027E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br/>
              <w:t>Его идею доработал и воплотил в жизнь художник Михаил Ягужинский.</w:t>
            </w:r>
          </w:p>
          <w:p w:rsidR="00E6027E" w:rsidRDefault="00E6027E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en-US" w:eastAsia="ru-RU"/>
              </w:rPr>
            </w:pP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Поначалу программа ГТО была ориентирована на молодежь и взрослых граждан. Были разработаны нормативы для 3 возрастных категорий, которые включали 21 испытание. 6 из них были теоретическими, например, знание основ оказания первой медицинской помощи, военные знания и другие. Практические же включали не только спортивные, но и военные испытания, такие как </w:t>
            </w:r>
            <w:proofErr w:type="gramStart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способность</w:t>
            </w:r>
            <w:proofErr w:type="gramEnd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поднять ящик с патронами весом в 32 килограмма и пронести его без остановки 50 метров!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Нормы ГТО активно внедрялись в школах, на заводах и фабриках, так что уже в первый год значки ГТО получили 24 тысячи граждан. Со временем стали проводиться всесоюзные первенства по многоборью ГТО, победа в которых была почётной.</w:t>
            </w:r>
          </w:p>
          <w:p w:rsidR="00094683" w:rsidRPr="00E6027E" w:rsidRDefault="00094683" w:rsidP="000946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i/>
                <w:iCs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142AD526" wp14:editId="4A3FC77B">
                  <wp:extent cx="2574322" cy="3600450"/>
                  <wp:effectExtent l="0" t="0" r="0" b="0"/>
                  <wp:docPr id="8" name="Рисунок 8" descr="Плакат Хочешь быть таким - тренируй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лакат Хочешь быть таким - тренируй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322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1933 году в движение ГТО были вовлечены и дети. Для них разработали специальную начальную ступень, которая начала действовать с 1934 года и называлась БГТО ("Будь готов к труду и обороне"). Комплекс ГТО к тому времени был уже так популярен, что более двух миллионов физкультурников страны гордо носили на груди значок ГТО. В </w:t>
            </w:r>
            <w:hyperlink r:id="rId7" w:history="1">
              <w:r w:rsidRPr="00E6027E">
                <w:rPr>
                  <w:rFonts w:ascii="Times New Roman" w:eastAsia="Times New Roman" w:hAnsi="Times New Roman" w:cs="Times New Roman"/>
                  <w:color w:val="0000C0"/>
                  <w:sz w:val="28"/>
                  <w:szCs w:val="28"/>
                  <w:lang w:eastAsia="ru-RU"/>
                </w:rPr>
                <w:t>поэме С. Маршака "Рассказ о неизвестном герое"</w:t>
              </w:r>
            </w:hyperlink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все ищут и не могут найти храбреца, который во время пожара забрался по водосточной трубе в горящую квартиру и спас девочку, после чего «тенью мелькнул за вагонным стеклом, кепкой махнул и пропал за углом». Парень был похож на сотни тысячи других молодых людей: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2"/>
            </w:tblGrid>
            <w:tr w:rsidR="00094683" w:rsidRPr="00E6027E" w:rsidTr="000946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4683" w:rsidRPr="00E6027E" w:rsidRDefault="00094683" w:rsidP="000946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Среднего роста, </w:t>
                  </w: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Плечистый и крепкий, </w:t>
                  </w: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Ходит он в белой </w:t>
                  </w: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Футболке и кепке. </w:t>
                  </w: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Знак "ГТО" </w:t>
                  </w: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груди у него. </w:t>
                  </w: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Больше не знают</w:t>
                  </w:r>
                  <w:proofErr w:type="gramStart"/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E6027E"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нё</w:t>
                  </w:r>
                  <w:r w:rsidRPr="00E602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 ничего.</w:t>
                  </w:r>
                </w:p>
              </w:tc>
            </w:tr>
            <w:tr w:rsidR="00E6027E" w:rsidRPr="00E6027E" w:rsidTr="0009468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E6027E" w:rsidRPr="00E6027E" w:rsidRDefault="00E6027E" w:rsidP="000946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Значок ГТО на груди героя в этом стихотворении подчеркивает его типичную внешность, ведь очень многие в те годы носили такие значки.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Сдача норм ГТО открыла дорогу в большой спорт многим советским спортсменам. Самый известный пример - легендарные братья-бегуны Знаменские, многократные чемпионы страны. Их талант раскрылся в 1932 году во время сдачи норм ГТО рабочими завода "Серп и молот", на котором работали братья. В забеге на 1000 м Георгий и Серафим Знаменские пробежали дистанцию за такое рекордное время, что судьи... не поверили показаниям секундомера! Тогда братья снова вышли на старт и пробежали дистанцию еще быстрее!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 мере того, как физическая подготовка советских граждан улучшалась, менялись и ужесточались требования и к сдаче нормативов ГТО. Самые крупные изменения были внесены в 1940, 1947, 1955, 1965 и 1972 годах. Со временем в комплексе уменьшилось количество дисциплин, а в 1940 году вступил в действие комплекс, в котором были как обязательные дисциплины, так и испытания по выбору. Появились I и II ступени (соответственно, "отлично" и "в</w:t>
            </w:r>
            <w:r w:rsid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ыполнено", золотой и серебряный</w:t>
            </w:r>
            <w:bookmarkStart w:id="0" w:name="_GoBack"/>
            <w:bookmarkEnd w:id="0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). В последнем комплексе, принятом в 1972 году, было 5 возрастных ступеней со своими нормативами, учитывающими возрастные особенности: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I ступень — «Смелые и ловкие» — 10—11 и 12—13 лет;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II ступень — «Спортивная смена» — 14—15 лет;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III ступень — «Сила и мужество» — 16—18 лет;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IV ступень — «Физическое совершенство» — мужчины 19—28 и 29—39 лет, женщины 19—28 и 29—34 лет;</w:t>
            </w: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V ступень — «Бодрость и здоровье» — мужчины 40—60 лет, женщины 35—55 лет.</w:t>
            </w:r>
            <w:proofErr w:type="gramEnd"/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Дисциплины, входящие в комплекс ГТО, требовали отличного развития всех физических качеств, которое достигается регулярными тренировками, - выносливости, силы, меткости, ловкости, гибкости, быстроты.</w:t>
            </w:r>
          </w:p>
          <w:p w:rsidR="00094683" w:rsidRDefault="00094683" w:rsidP="000946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i/>
                <w:iCs/>
                <w:noProof/>
                <w:color w:val="404040"/>
                <w:sz w:val="28"/>
                <w:szCs w:val="28"/>
                <w:lang w:eastAsia="ru-RU"/>
              </w:rPr>
              <w:drawing>
                <wp:inline distT="0" distB="0" distL="0" distR="0" wp14:anchorId="0BD487C3" wp14:editId="736901A7">
                  <wp:extent cx="6052535" cy="1781175"/>
                  <wp:effectExtent l="0" t="0" r="5715" b="0"/>
                  <wp:docPr id="9" name="Рисунок 9" descr="Значки ГТО 1972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начки ГТО 1972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53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027E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br/>
              <w:t>Значки ГТО образца 1972 года.</w:t>
            </w:r>
          </w:p>
          <w:p w:rsidR="00E6027E" w:rsidRPr="00E6027E" w:rsidRDefault="00E6027E" w:rsidP="000946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Комплекс ГТО просуществовал до 1991 года. Единая стройная система физической подготовки была разрушена вместе с распадом СССР.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 2004 году в Мордовии был проведен эксперимент по сдаче нормативов ГТО 1972 года. В тестировании приняли участие 6000 юношей и девушек. Результат был удручающим: только 9% смогли сдать эти нормативы.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Комплекс ГТО вернулся лишь 2013 году, когда Президент России выступил с инициативой возрождения комплекса ГТО в нашей стране, но уже в новом формате, с учетом уровня физического развития современного человека, который, к сожалению, ниже, чем у наших бабушек и дедушек. Президент также предложил учитывать результаты сдачи норм ГТО при поступлении в высшие учебные заведения, и в настоящее время ряд вузов уже внедрил такую практику.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Современный комплекс ГТО охватывает возрастные группы от 6 до 70 лет и старше. Нормативы ГТО для школьников включают такие обязательные дисциплины, как бег на короткие и длинные дистанции, наклон вперёд из </w:t>
            </w:r>
            <w:proofErr w:type="gramStart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стоя на полу или гимнастической скамье, подтягивание на перекладине из виса (для мальчиков), отжимания или подтягивание на низкой перекладине из виса лежа (для девочек), и такие дисциплины по выбору, как прыжки с места и с разбега, метание спортивного снаряда, плавание, поднимание туловища из </w:t>
            </w:r>
            <w:proofErr w:type="gramStart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лежа на спине за 1 минуту, бег на лыжах, стрельбу из пневматической винтовки, кросс по пересеченной местности или челночный бег, туристский поход. Количество и виды испытаний, которые нужно сдать для получения знака отличия комплекса ГТО, а также нормативы различны для разных возрастных групп. Сейчас существуют три вида знаков отличия ГТО по сложности - золотой, серебряный и бронзовый. Определяющей для получения знака является нижняя планка: если все нормативы сданы на "золото", но хотя бы один сдан только на "бронзу", то в результате испытаний будет присвоен только бронзовый знак.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Это важно знать!</w:t>
            </w:r>
          </w:p>
          <w:p w:rsidR="00094683" w:rsidRPr="00E6027E" w:rsidRDefault="00094683" w:rsidP="0009468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Официальный сайт Всероссийского физкультурно-спортивного комплекса "Готов к труду и обороне" - </w:t>
            </w:r>
            <w:hyperlink r:id="rId9" w:tgtFrame="_blank" w:history="1">
              <w:r w:rsidRPr="00E6027E">
                <w:rPr>
                  <w:rFonts w:ascii="Times New Roman" w:eastAsia="Times New Roman" w:hAnsi="Times New Roman" w:cs="Times New Roman"/>
                  <w:color w:val="0000C0"/>
                  <w:sz w:val="28"/>
                  <w:szCs w:val="28"/>
                  <w:lang w:eastAsia="ru-RU"/>
                </w:rPr>
                <w:t>gto.ru</w:t>
              </w:r>
            </w:hyperlink>
            <w:r w:rsidRPr="00E6027E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На нем можно ознакомиться с историей комплекса, документами и нормативами ГТО, найти адрес ближайшего центра тестирования. Если вы хотите сдать нормы ГТО и получить знак отличия, вам необходимо зарегистрироваться на этом сайте для официального оформления результатов сдачи и их обработки</w:t>
            </w:r>
          </w:p>
        </w:tc>
      </w:tr>
    </w:tbl>
    <w:p w:rsidR="007D1DF1" w:rsidRDefault="007D1DF1"/>
    <w:sectPr w:rsidR="007D1DF1" w:rsidSect="00E602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2"/>
    <w:rsid w:val="00094683"/>
    <w:rsid w:val="007D1DF1"/>
    <w:rsid w:val="00E6027E"/>
    <w:rsid w:val="00E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llforchildren.ru/poetry/goodbad124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farafonova_tatyana@outlook.com</dc:creator>
  <cp:keywords/>
  <dc:description/>
  <cp:lastModifiedBy>Dmitrii</cp:lastModifiedBy>
  <cp:revision>3</cp:revision>
  <dcterms:created xsi:type="dcterms:W3CDTF">2017-09-07T10:14:00Z</dcterms:created>
  <dcterms:modified xsi:type="dcterms:W3CDTF">2018-01-22T20:44:00Z</dcterms:modified>
</cp:coreProperties>
</file>