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636" w:rsidRPr="005806D3" w:rsidRDefault="00512636" w:rsidP="005806D3">
      <w:pPr>
        <w:spacing w:after="0" w:line="240" w:lineRule="auto"/>
        <w:jc w:val="center"/>
        <w:rPr>
          <w:rFonts w:ascii="Times New Roman" w:hAnsi="Times New Roman" w:cs="Times New Roman"/>
          <w:b/>
          <w:i/>
          <w:sz w:val="72"/>
          <w:szCs w:val="72"/>
        </w:rPr>
      </w:pPr>
      <w:r w:rsidRPr="005806D3">
        <w:rPr>
          <w:rFonts w:ascii="Times New Roman" w:hAnsi="Times New Roman" w:cs="Times New Roman"/>
          <w:b/>
          <w:i/>
          <w:sz w:val="72"/>
          <w:szCs w:val="72"/>
        </w:rPr>
        <w:t>Картотека игр с песком</w:t>
      </w:r>
    </w:p>
    <w:p w:rsidR="00512636" w:rsidRPr="005806D3" w:rsidRDefault="005806D3" w:rsidP="005806D3">
      <w:pPr>
        <w:spacing w:after="0" w:line="240" w:lineRule="auto"/>
        <w:rPr>
          <w:rFonts w:ascii="Times New Roman" w:hAnsi="Times New Roman" w:cs="Times New Roman"/>
          <w:b/>
          <w:i/>
          <w:sz w:val="56"/>
          <w:szCs w:val="56"/>
        </w:rPr>
      </w:pPr>
      <w:r>
        <w:rPr>
          <w:rFonts w:ascii="Times New Roman" w:hAnsi="Times New Roman" w:cs="Times New Roman"/>
          <w:b/>
          <w:i/>
          <w:sz w:val="56"/>
          <w:szCs w:val="56"/>
        </w:rPr>
        <w:t>Подготовила воспитатель</w:t>
      </w:r>
      <w:r w:rsidR="00512636" w:rsidRPr="005806D3">
        <w:rPr>
          <w:rFonts w:ascii="Times New Roman" w:hAnsi="Times New Roman" w:cs="Times New Roman"/>
          <w:b/>
          <w:i/>
          <w:sz w:val="56"/>
          <w:szCs w:val="56"/>
        </w:rPr>
        <w:t>: Матакова Светлана</w:t>
      </w:r>
    </w:p>
    <w:p w:rsidR="00512636" w:rsidRPr="00937DB5" w:rsidRDefault="00512636" w:rsidP="00512636">
      <w:pPr>
        <w:spacing w:after="0" w:line="240" w:lineRule="auto"/>
        <w:jc w:val="both"/>
        <w:rPr>
          <w:rFonts w:ascii="Times New Roman" w:hAnsi="Times New Roman" w:cs="Times New Roman"/>
          <w:sz w:val="28"/>
          <w:szCs w:val="28"/>
        </w:rPr>
      </w:pPr>
    </w:p>
    <w:p w:rsidR="00512636" w:rsidRPr="00937DB5" w:rsidRDefault="005806D3" w:rsidP="00512636">
      <w:pPr>
        <w:spacing w:after="0" w:line="240" w:lineRule="auto"/>
        <w:jc w:val="both"/>
        <w:rPr>
          <w:rFonts w:ascii="Times New Roman" w:hAnsi="Times New Roman" w:cs="Times New Roman"/>
          <w:sz w:val="28"/>
          <w:szCs w:val="28"/>
        </w:rPr>
      </w:pPr>
      <w:r>
        <w:rPr>
          <w:noProof/>
        </w:rPr>
        <w:drawing>
          <wp:inline distT="0" distB="0" distL="0" distR="0">
            <wp:extent cx="5940425" cy="3950383"/>
            <wp:effectExtent l="0" t="0" r="3175" b="0"/>
            <wp:docPr id="1" name="Рисунок 1" descr="https://obumage.net/wp-content/uploads/2018/05/Igry-s-pes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umage.net/wp-content/uploads/2018/05/Igry-s-pesko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50383"/>
                    </a:xfrm>
                    <a:prstGeom prst="rect">
                      <a:avLst/>
                    </a:prstGeom>
                    <a:noFill/>
                    <a:ln>
                      <a:noFill/>
                    </a:ln>
                  </pic:spPr>
                </pic:pic>
              </a:graphicData>
            </a:graphic>
          </wp:inline>
        </w:drawing>
      </w:r>
    </w:p>
    <w:p w:rsidR="00512636" w:rsidRPr="00937DB5" w:rsidRDefault="00512636" w:rsidP="00512636">
      <w:pPr>
        <w:spacing w:after="0" w:line="240" w:lineRule="auto"/>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0" w:name="_Toc498630217"/>
      <w:r w:rsidRPr="00937DB5">
        <w:rPr>
          <w:rFonts w:ascii="Times New Roman" w:hAnsi="Times New Roman" w:cs="Times New Roman"/>
          <w:sz w:val="28"/>
          <w:szCs w:val="28"/>
        </w:rPr>
        <w:t>Игра «Здравствуй, песок!»</w:t>
      </w:r>
      <w:bookmarkEnd w:id="0"/>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снижение психофизического напряжения.</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просит по-разному «поздороваться с песком», то есть различными способами дотронуться до песка.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дотрагивается до песка поочередно пальцами одной, потом второй руки, затем всеми пальцами одновременно;</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легко/с напряжением сжимает кулачки с песком, затем медленно высыпает его в песочницу;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дотрагивается до песка всей ладошкой — внутренней, затем тыльной стороной;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перетирает песок между пальцами, ладонями.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последнем случае можно спрятать в песке маленькую плоскую игрушку: «С тобой захотел поздороваться один из обитателей песка — ...»</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Старшие дети описывают и сравнивают свои ощущения: «тепло — холодно», «приятно — неприятно», «колючее, шершавое» и т.д.</w:t>
      </w:r>
    </w:p>
    <w:p w:rsidR="00512636" w:rsidRPr="00937DB5" w:rsidRDefault="00512636" w:rsidP="00512636">
      <w:pPr>
        <w:pStyle w:val="2"/>
        <w:spacing w:before="0" w:line="240" w:lineRule="auto"/>
        <w:rPr>
          <w:rFonts w:ascii="Times New Roman" w:hAnsi="Times New Roman" w:cs="Times New Roman"/>
          <w:sz w:val="28"/>
          <w:szCs w:val="28"/>
        </w:rPr>
      </w:pPr>
      <w:bookmarkStart w:id="1" w:name="_Toc498630218"/>
      <w:r w:rsidRPr="00937DB5">
        <w:rPr>
          <w:rFonts w:ascii="Times New Roman" w:hAnsi="Times New Roman" w:cs="Times New Roman"/>
          <w:sz w:val="28"/>
          <w:szCs w:val="28"/>
        </w:rPr>
        <w:lastRenderedPageBreak/>
        <w:t>Игра «Песочный дождик»</w:t>
      </w:r>
      <w:bookmarkEnd w:id="1"/>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регуляция мышечного напряжения, расслабление.</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медленно, а затем быстро сыплет песок из своего кулачка в песочницу, на ладонь взрослого, на свою ладонь.</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rsidR="005806D3" w:rsidRDefault="005806D3" w:rsidP="00512636">
      <w:pPr>
        <w:spacing w:after="0" w:line="240" w:lineRule="auto"/>
        <w:jc w:val="both"/>
        <w:rPr>
          <w:rFonts w:ascii="Times New Roman" w:hAnsi="Times New Roman" w:cs="Times New Roman"/>
          <w:sz w:val="28"/>
          <w:szCs w:val="28"/>
        </w:rPr>
      </w:pPr>
    </w:p>
    <w:p w:rsidR="005806D3" w:rsidRPr="00937DB5" w:rsidRDefault="005806D3" w:rsidP="005806D3">
      <w:pPr>
        <w:spacing w:after="0" w:line="240" w:lineRule="auto"/>
        <w:jc w:val="center"/>
        <w:rPr>
          <w:rFonts w:ascii="Times New Roman" w:hAnsi="Times New Roman" w:cs="Times New Roman"/>
          <w:sz w:val="28"/>
          <w:szCs w:val="28"/>
        </w:rPr>
      </w:pPr>
      <w:r>
        <w:rPr>
          <w:noProof/>
        </w:rPr>
        <w:drawing>
          <wp:inline distT="0" distB="0" distL="0" distR="0">
            <wp:extent cx="5445116" cy="3604666"/>
            <wp:effectExtent l="0" t="0" r="3810" b="0"/>
            <wp:docPr id="2" name="Рисунок 2" descr="https://static.wixstatic.com/media/2a8e3a_b1ee7136d01048cfb35427a3a1aaa9e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2a8e3a_b1ee7136d01048cfb35427a3a1aaa9e4~mv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6926" cy="3605864"/>
                    </a:xfrm>
                    <a:prstGeom prst="rect">
                      <a:avLst/>
                    </a:prstGeom>
                    <a:noFill/>
                    <a:ln>
                      <a:noFill/>
                    </a:ln>
                  </pic:spPr>
                </pic:pic>
              </a:graphicData>
            </a:graphic>
          </wp:inline>
        </w:drawing>
      </w:r>
    </w:p>
    <w:p w:rsidR="005806D3" w:rsidRDefault="005806D3" w:rsidP="00512636">
      <w:pPr>
        <w:pStyle w:val="2"/>
        <w:spacing w:before="0" w:line="240" w:lineRule="auto"/>
        <w:rPr>
          <w:rFonts w:ascii="Times New Roman" w:hAnsi="Times New Roman" w:cs="Times New Roman"/>
          <w:sz w:val="28"/>
          <w:szCs w:val="28"/>
        </w:rPr>
      </w:pPr>
      <w:bookmarkStart w:id="2" w:name="_Toc498630219"/>
    </w:p>
    <w:p w:rsidR="00512636" w:rsidRPr="00937DB5" w:rsidRDefault="00512636" w:rsidP="00512636">
      <w:pPr>
        <w:pStyle w:val="2"/>
        <w:spacing w:before="0" w:line="240" w:lineRule="auto"/>
        <w:rPr>
          <w:rFonts w:ascii="Times New Roman" w:hAnsi="Times New Roman" w:cs="Times New Roman"/>
          <w:sz w:val="28"/>
          <w:szCs w:val="28"/>
        </w:rPr>
      </w:pPr>
      <w:r w:rsidRPr="00937DB5">
        <w:rPr>
          <w:rFonts w:ascii="Times New Roman" w:hAnsi="Times New Roman" w:cs="Times New Roman"/>
          <w:sz w:val="28"/>
          <w:szCs w:val="28"/>
        </w:rPr>
        <w:t>Игра «Песочный ветер» (дыхательное)</w:t>
      </w:r>
      <w:bookmarkEnd w:id="2"/>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научить детей управлять вдохом-выдохом.</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rsidR="005806D3" w:rsidRDefault="005806D3" w:rsidP="00512636">
      <w:pPr>
        <w:pStyle w:val="2"/>
        <w:spacing w:before="0" w:line="240" w:lineRule="auto"/>
        <w:rPr>
          <w:rFonts w:ascii="Times New Roman" w:hAnsi="Times New Roman" w:cs="Times New Roman"/>
          <w:sz w:val="28"/>
          <w:szCs w:val="28"/>
        </w:rPr>
      </w:pPr>
      <w:bookmarkStart w:id="3" w:name="_Toc498630220"/>
    </w:p>
    <w:p w:rsidR="00512636" w:rsidRPr="00937DB5" w:rsidRDefault="00512636" w:rsidP="00512636">
      <w:pPr>
        <w:pStyle w:val="2"/>
        <w:spacing w:before="0" w:line="240" w:lineRule="auto"/>
        <w:rPr>
          <w:rFonts w:ascii="Times New Roman" w:hAnsi="Times New Roman" w:cs="Times New Roman"/>
          <w:sz w:val="28"/>
          <w:szCs w:val="28"/>
        </w:rPr>
      </w:pPr>
      <w:r w:rsidRPr="00937DB5">
        <w:rPr>
          <w:rFonts w:ascii="Times New Roman" w:hAnsi="Times New Roman" w:cs="Times New Roman"/>
          <w:sz w:val="28"/>
          <w:szCs w:val="28"/>
        </w:rPr>
        <w:t>Игра «Необыкновенные следы»</w:t>
      </w:r>
      <w:bookmarkEnd w:id="3"/>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w:t>
      </w:r>
      <w:r w:rsidR="002701FC">
        <w:rPr>
          <w:rFonts w:ascii="Times New Roman" w:hAnsi="Times New Roman" w:cs="Times New Roman"/>
          <w:sz w:val="28"/>
          <w:szCs w:val="28"/>
        </w:rPr>
        <w:t>тие тактильной чувствительности</w:t>
      </w:r>
      <w:r w:rsidRPr="00937DB5">
        <w:rPr>
          <w:rFonts w:ascii="Times New Roman" w:hAnsi="Times New Roman" w:cs="Times New Roman"/>
          <w:sz w:val="28"/>
          <w:szCs w:val="28"/>
        </w:rPr>
        <w:t>, воображения.</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pStyle w:val="a3"/>
        <w:numPr>
          <w:ilvl w:val="0"/>
          <w:numId w:val="1"/>
        </w:numPr>
        <w:spacing w:after="0" w:line="240" w:lineRule="auto"/>
        <w:ind w:left="0" w:firstLine="0"/>
        <w:jc w:val="both"/>
        <w:rPr>
          <w:rFonts w:ascii="Times New Roman" w:hAnsi="Times New Roman" w:cs="Times New Roman"/>
          <w:sz w:val="28"/>
          <w:szCs w:val="28"/>
        </w:rPr>
      </w:pPr>
      <w:r w:rsidRPr="00937DB5">
        <w:rPr>
          <w:rFonts w:ascii="Times New Roman" w:hAnsi="Times New Roman" w:cs="Times New Roman"/>
          <w:sz w:val="28"/>
          <w:szCs w:val="28"/>
        </w:rPr>
        <w:t>«Идут медвежата» — ребенок кулачками и ладонями с силой надавливает на песок.</w:t>
      </w:r>
    </w:p>
    <w:p w:rsidR="00512636" w:rsidRPr="00937DB5" w:rsidRDefault="00512636" w:rsidP="00512636">
      <w:pPr>
        <w:pStyle w:val="a3"/>
        <w:numPr>
          <w:ilvl w:val="0"/>
          <w:numId w:val="1"/>
        </w:numPr>
        <w:spacing w:after="0" w:line="240" w:lineRule="auto"/>
        <w:ind w:left="0" w:firstLine="0"/>
        <w:jc w:val="both"/>
        <w:rPr>
          <w:rFonts w:ascii="Times New Roman" w:hAnsi="Times New Roman" w:cs="Times New Roman"/>
          <w:sz w:val="28"/>
          <w:szCs w:val="28"/>
        </w:rPr>
      </w:pPr>
      <w:r w:rsidRPr="00937DB5">
        <w:rPr>
          <w:rFonts w:ascii="Times New Roman" w:hAnsi="Times New Roman" w:cs="Times New Roman"/>
          <w:sz w:val="28"/>
          <w:szCs w:val="28"/>
        </w:rPr>
        <w:lastRenderedPageBreak/>
        <w:t>«Прыгают зайцы» — кончиками пальцев ребенок ударяет по поверхности песка, двигаясь в разных направлениях.</w:t>
      </w:r>
    </w:p>
    <w:p w:rsidR="00512636" w:rsidRPr="00937DB5" w:rsidRDefault="00512636" w:rsidP="00512636">
      <w:pPr>
        <w:pStyle w:val="a3"/>
        <w:numPr>
          <w:ilvl w:val="0"/>
          <w:numId w:val="1"/>
        </w:numPr>
        <w:spacing w:after="0" w:line="240" w:lineRule="auto"/>
        <w:ind w:left="0" w:firstLine="0"/>
        <w:jc w:val="both"/>
        <w:rPr>
          <w:rFonts w:ascii="Times New Roman" w:hAnsi="Times New Roman" w:cs="Times New Roman"/>
          <w:sz w:val="28"/>
          <w:szCs w:val="28"/>
        </w:rPr>
      </w:pPr>
      <w:r w:rsidRPr="00937DB5">
        <w:rPr>
          <w:rFonts w:ascii="Times New Roman" w:hAnsi="Times New Roman" w:cs="Times New Roman"/>
          <w:sz w:val="28"/>
          <w:szCs w:val="28"/>
        </w:rPr>
        <w:t>«Ползут змейки» — ребенок расслабленными/напряженными пальцами рук делает поверхность песка волнистой (в разных направлениях).</w:t>
      </w:r>
    </w:p>
    <w:p w:rsidR="00512636" w:rsidRPr="00937DB5" w:rsidRDefault="00512636" w:rsidP="00512636">
      <w:pPr>
        <w:pStyle w:val="a3"/>
        <w:numPr>
          <w:ilvl w:val="0"/>
          <w:numId w:val="1"/>
        </w:numPr>
        <w:spacing w:after="0" w:line="240" w:lineRule="auto"/>
        <w:ind w:left="0" w:firstLine="0"/>
        <w:jc w:val="both"/>
        <w:rPr>
          <w:rFonts w:ascii="Times New Roman" w:hAnsi="Times New Roman" w:cs="Times New Roman"/>
          <w:sz w:val="28"/>
          <w:szCs w:val="28"/>
        </w:rPr>
      </w:pPr>
      <w:r w:rsidRPr="00937DB5">
        <w:rPr>
          <w:rFonts w:ascii="Times New Roman" w:hAnsi="Times New Roman" w:cs="Times New Roman"/>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512636" w:rsidRDefault="00512636" w:rsidP="00512636">
      <w:pPr>
        <w:pStyle w:val="a3"/>
        <w:numPr>
          <w:ilvl w:val="0"/>
          <w:numId w:val="1"/>
        </w:numPr>
        <w:spacing w:after="0" w:line="240" w:lineRule="auto"/>
        <w:ind w:left="0" w:firstLine="0"/>
        <w:jc w:val="both"/>
        <w:rPr>
          <w:rFonts w:ascii="Times New Roman" w:hAnsi="Times New Roman" w:cs="Times New Roman"/>
          <w:sz w:val="28"/>
          <w:szCs w:val="28"/>
        </w:rPr>
      </w:pPr>
      <w:r w:rsidRPr="00937DB5">
        <w:rPr>
          <w:rFonts w:ascii="Times New Roman" w:hAnsi="Times New Roman" w:cs="Times New Roman"/>
          <w:sz w:val="28"/>
          <w:szCs w:val="28"/>
        </w:rPr>
        <w:t>«Кроказябла»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5806D3" w:rsidRPr="00937DB5" w:rsidRDefault="005806D3" w:rsidP="005806D3">
      <w:pPr>
        <w:pStyle w:val="a3"/>
        <w:spacing w:after="0" w:line="240" w:lineRule="auto"/>
        <w:ind w:left="0"/>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4" w:name="_Toc498630221"/>
      <w:r w:rsidRPr="00937DB5">
        <w:rPr>
          <w:rFonts w:ascii="Times New Roman" w:hAnsi="Times New Roman" w:cs="Times New Roman"/>
          <w:sz w:val="28"/>
          <w:szCs w:val="28"/>
        </w:rPr>
        <w:t>Игра «Узоры на песке»</w:t>
      </w:r>
      <w:bookmarkEnd w:id="4"/>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закрепление знаний о сенсорных эталонах, установление закономерностей.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p>
    <w:p w:rsidR="005806D3" w:rsidRPr="00937DB5" w:rsidRDefault="005806D3" w:rsidP="005806D3">
      <w:pPr>
        <w:spacing w:after="0" w:line="240" w:lineRule="auto"/>
        <w:jc w:val="center"/>
        <w:rPr>
          <w:rFonts w:ascii="Times New Roman" w:hAnsi="Times New Roman" w:cs="Times New Roman"/>
          <w:sz w:val="28"/>
          <w:szCs w:val="28"/>
        </w:rPr>
      </w:pPr>
      <w:r>
        <w:rPr>
          <w:noProof/>
        </w:rPr>
        <w:drawing>
          <wp:inline distT="0" distB="0" distL="0" distR="0">
            <wp:extent cx="5053796" cy="3257550"/>
            <wp:effectExtent l="0" t="0" r="0" b="0"/>
            <wp:docPr id="5" name="Рисунок 5" descr="https://media.gettyimages.com/photos/two-girls-drawing-in-sand-picture-id7144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ettyimages.com/photos/two-girls-drawing-in-sand-picture-id71445158"/>
                    <pic:cNvPicPr>
                      <a:picLocks noChangeAspect="1" noChangeArrowheads="1"/>
                    </pic:cNvPicPr>
                  </pic:nvPicPr>
                  <pic:blipFill rotWithShape="1">
                    <a:blip r:embed="rId7">
                      <a:extLst>
                        <a:ext uri="{28A0092B-C50C-407E-A947-70E740481C1C}">
                          <a14:useLocalDpi xmlns:a14="http://schemas.microsoft.com/office/drawing/2010/main" val="0"/>
                        </a:ext>
                      </a:extLst>
                    </a:blip>
                    <a:srcRect b="35542"/>
                    <a:stretch/>
                  </pic:blipFill>
                  <pic:spPr bwMode="auto">
                    <a:xfrm>
                      <a:off x="0" y="0"/>
                      <a:ext cx="5063417" cy="3263751"/>
                    </a:xfrm>
                    <a:prstGeom prst="rect">
                      <a:avLst/>
                    </a:prstGeom>
                    <a:noFill/>
                    <a:ln>
                      <a:noFill/>
                    </a:ln>
                    <a:extLst>
                      <a:ext uri="{53640926-AAD7-44D8-BBD7-CCE9431645EC}">
                        <a14:shadowObscured xmlns:a14="http://schemas.microsoft.com/office/drawing/2010/main"/>
                      </a:ext>
                    </a:extLst>
                  </pic:spPr>
                </pic:pic>
              </a:graphicData>
            </a:graphic>
          </wp:inline>
        </w:drawing>
      </w:r>
    </w:p>
    <w:p w:rsidR="005806D3" w:rsidRDefault="005806D3" w:rsidP="00512636">
      <w:pPr>
        <w:pStyle w:val="2"/>
        <w:spacing w:before="0" w:line="240" w:lineRule="auto"/>
        <w:rPr>
          <w:rFonts w:ascii="Times New Roman" w:hAnsi="Times New Roman" w:cs="Times New Roman"/>
          <w:sz w:val="28"/>
          <w:szCs w:val="28"/>
        </w:rPr>
      </w:pPr>
      <w:bookmarkStart w:id="5" w:name="_Toc498630222"/>
    </w:p>
    <w:p w:rsidR="00512636" w:rsidRPr="00937DB5" w:rsidRDefault="00512636" w:rsidP="00512636">
      <w:pPr>
        <w:pStyle w:val="2"/>
        <w:spacing w:before="0" w:line="240" w:lineRule="auto"/>
        <w:rPr>
          <w:rFonts w:ascii="Times New Roman" w:hAnsi="Times New Roman" w:cs="Times New Roman"/>
          <w:sz w:val="28"/>
          <w:szCs w:val="28"/>
        </w:rPr>
      </w:pPr>
      <w:r w:rsidRPr="00937DB5">
        <w:rPr>
          <w:rFonts w:ascii="Times New Roman" w:hAnsi="Times New Roman" w:cs="Times New Roman"/>
          <w:sz w:val="28"/>
          <w:szCs w:val="28"/>
        </w:rPr>
        <w:t>Игра «Мы создаем мир»</w:t>
      </w:r>
      <w:bookmarkEnd w:id="5"/>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(тема построений может соответствовать теме занятий в группе.</w:t>
      </w:r>
    </w:p>
    <w:p w:rsidR="005806D3" w:rsidRPr="00937DB5" w:rsidRDefault="005806D3" w:rsidP="00512636">
      <w:pPr>
        <w:spacing w:after="0" w:line="240" w:lineRule="auto"/>
        <w:jc w:val="both"/>
        <w:rPr>
          <w:rFonts w:ascii="Times New Roman" w:hAnsi="Times New Roman" w:cs="Times New Roman"/>
          <w:sz w:val="28"/>
          <w:szCs w:val="28"/>
        </w:rPr>
      </w:pPr>
      <w:r>
        <w:rPr>
          <w:noProof/>
        </w:rPr>
        <w:drawing>
          <wp:inline distT="0" distB="0" distL="0" distR="0">
            <wp:extent cx="5940425" cy="3957808"/>
            <wp:effectExtent l="0" t="0" r="3175" b="5080"/>
            <wp:docPr id="3" name="Рисунок 3" descr="https://avatars.mds.yandex.net/get-pdb/33827/d71a86b2-e856-4a37-9a31-d9e0faf9aa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33827/d71a86b2-e856-4a37-9a31-d9e0faf9aae4/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512636" w:rsidRPr="00937DB5" w:rsidRDefault="00512636" w:rsidP="00512636">
      <w:pPr>
        <w:pStyle w:val="2"/>
        <w:spacing w:before="0" w:line="240" w:lineRule="auto"/>
        <w:rPr>
          <w:rFonts w:ascii="Times New Roman" w:hAnsi="Times New Roman" w:cs="Times New Roman"/>
          <w:sz w:val="28"/>
          <w:szCs w:val="28"/>
        </w:rPr>
      </w:pPr>
      <w:bookmarkStart w:id="6" w:name="_Toc498630223"/>
      <w:r w:rsidRPr="00937DB5">
        <w:rPr>
          <w:rFonts w:ascii="Times New Roman" w:hAnsi="Times New Roman" w:cs="Times New Roman"/>
          <w:sz w:val="28"/>
          <w:szCs w:val="28"/>
        </w:rPr>
        <w:t>Игра-упражнение «Секретные задания кротов»</w:t>
      </w:r>
      <w:bookmarkEnd w:id="6"/>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расслабление, активизация интереса.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Предварительно необходимо познакомить ребенка с животными, обитающими под землей.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 </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Взрослый погружает одну руку в песок, шевелит ею под песком (обращает внимание ребенка на изменения поверхности песка), а затем осторожно </w:t>
      </w:r>
      <w:r w:rsidRPr="00937DB5">
        <w:rPr>
          <w:rFonts w:ascii="Times New Roman" w:hAnsi="Times New Roman" w:cs="Times New Roman"/>
          <w:sz w:val="28"/>
          <w:szCs w:val="28"/>
        </w:rPr>
        <w:lastRenderedPageBreak/>
        <w:t>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Вариант: все действия осуществлять с закрытыми глазами — искать в песке пальцы друг друга, пожимать их (кроты здороваются ласково или с силой пожимают друг другу лапки).</w:t>
      </w:r>
    </w:p>
    <w:p w:rsidR="00512636" w:rsidRPr="00937DB5" w:rsidRDefault="00512636" w:rsidP="00512636">
      <w:pPr>
        <w:pStyle w:val="2"/>
        <w:spacing w:before="0" w:line="240" w:lineRule="auto"/>
        <w:rPr>
          <w:rFonts w:ascii="Times New Roman" w:hAnsi="Times New Roman" w:cs="Times New Roman"/>
          <w:sz w:val="28"/>
          <w:szCs w:val="28"/>
        </w:rPr>
      </w:pPr>
      <w:bookmarkStart w:id="7" w:name="_Toc498630224"/>
      <w:r w:rsidRPr="00937DB5">
        <w:rPr>
          <w:rFonts w:ascii="Times New Roman" w:hAnsi="Times New Roman" w:cs="Times New Roman"/>
          <w:sz w:val="28"/>
          <w:szCs w:val="28"/>
        </w:rPr>
        <w:t>Игра «Песочные прятки»</w:t>
      </w:r>
      <w:bookmarkEnd w:id="7"/>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тактильной чувствительности, зрительного восприятия, образного мышления, произвольности.</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i/>
          <w:sz w:val="28"/>
          <w:szCs w:val="28"/>
        </w:rPr>
      </w:pPr>
      <w:r w:rsidRPr="00937DB5">
        <w:rPr>
          <w:rFonts w:ascii="Times New Roman" w:hAnsi="Times New Roman" w:cs="Times New Roman"/>
          <w:i/>
          <w:sz w:val="28"/>
          <w:szCs w:val="28"/>
        </w:rPr>
        <w:t>Первый вариант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512636" w:rsidRPr="00937DB5" w:rsidRDefault="00512636" w:rsidP="00512636">
      <w:pPr>
        <w:spacing w:after="0" w:line="240" w:lineRule="auto"/>
        <w:jc w:val="both"/>
        <w:rPr>
          <w:rFonts w:ascii="Times New Roman" w:hAnsi="Times New Roman" w:cs="Times New Roman"/>
          <w:i/>
          <w:sz w:val="28"/>
          <w:szCs w:val="28"/>
        </w:rPr>
      </w:pPr>
      <w:r w:rsidRPr="00937DB5">
        <w:rPr>
          <w:rFonts w:ascii="Times New Roman" w:hAnsi="Times New Roman" w:cs="Times New Roman"/>
          <w:i/>
          <w:sz w:val="28"/>
          <w:szCs w:val="28"/>
        </w:rPr>
        <w:t>Второй вариант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Пример: взрослый говорит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512636" w:rsidRPr="00937DB5" w:rsidRDefault="00512636" w:rsidP="00512636">
      <w:pPr>
        <w:pStyle w:val="2"/>
        <w:spacing w:before="0" w:line="240" w:lineRule="auto"/>
        <w:rPr>
          <w:rFonts w:ascii="Times New Roman" w:hAnsi="Times New Roman" w:cs="Times New Roman"/>
          <w:sz w:val="28"/>
          <w:szCs w:val="28"/>
        </w:rPr>
      </w:pPr>
      <w:bookmarkStart w:id="8" w:name="_Toc498630225"/>
      <w:r w:rsidRPr="00937DB5">
        <w:rPr>
          <w:rFonts w:ascii="Times New Roman" w:hAnsi="Times New Roman" w:cs="Times New Roman"/>
          <w:sz w:val="28"/>
          <w:szCs w:val="28"/>
        </w:rPr>
        <w:lastRenderedPageBreak/>
        <w:t>Игра «Ручеек течет»</w:t>
      </w:r>
      <w:bookmarkEnd w:id="8"/>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 xml:space="preserve"> Цель</w:t>
      </w:r>
      <w:r w:rsidRPr="00937DB5">
        <w:rPr>
          <w:rFonts w:ascii="Times New Roman" w:hAnsi="Times New Roman" w:cs="Times New Roman"/>
          <w:sz w:val="28"/>
          <w:szCs w:val="28"/>
        </w:rPr>
        <w:t>: развитие тактильной чувствительности, расслабление, активизация интереса, знакомство со свойствами песка.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В песочной стране иногда идут дожди, появляются настоящие реки и озера. Хотите посмотреть, как это происходит? </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льет воду на одну часть песка тонкой струйкой из кувшинчика.</w:t>
      </w:r>
    </w:p>
    <w:p w:rsidR="005806D3" w:rsidRPr="00937DB5" w:rsidRDefault="005806D3" w:rsidP="005806D3">
      <w:pPr>
        <w:spacing w:after="0" w:line="240" w:lineRule="auto"/>
        <w:jc w:val="center"/>
        <w:rPr>
          <w:rFonts w:ascii="Times New Roman" w:hAnsi="Times New Roman" w:cs="Times New Roman"/>
          <w:sz w:val="28"/>
          <w:szCs w:val="28"/>
        </w:rPr>
      </w:pPr>
      <w:r>
        <w:rPr>
          <w:noProof/>
        </w:rPr>
        <w:drawing>
          <wp:inline distT="0" distB="0" distL="0" distR="0">
            <wp:extent cx="5534025" cy="3646150"/>
            <wp:effectExtent l="0" t="0" r="0" b="0"/>
            <wp:docPr id="4" name="Рисунок 4" descr="https://www.toyway.ru/upload/iblock/920/17036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oyway.ru/upload/iblock/920/170365_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114" cy="3650162"/>
                    </a:xfrm>
                    <a:prstGeom prst="rect">
                      <a:avLst/>
                    </a:prstGeom>
                    <a:noFill/>
                    <a:ln>
                      <a:noFill/>
                    </a:ln>
                  </pic:spPr>
                </pic:pic>
              </a:graphicData>
            </a:graphic>
          </wp:inline>
        </w:drawing>
      </w:r>
    </w:p>
    <w:p w:rsidR="005806D3" w:rsidRDefault="005806D3" w:rsidP="00512636">
      <w:pPr>
        <w:pStyle w:val="2"/>
        <w:spacing w:before="0" w:line="240" w:lineRule="auto"/>
        <w:rPr>
          <w:rFonts w:ascii="Times New Roman" w:hAnsi="Times New Roman" w:cs="Times New Roman"/>
          <w:sz w:val="28"/>
          <w:szCs w:val="28"/>
        </w:rPr>
      </w:pPr>
      <w:bookmarkStart w:id="9" w:name="_Toc498630226"/>
    </w:p>
    <w:p w:rsidR="00512636" w:rsidRPr="00937DB5" w:rsidRDefault="00512636" w:rsidP="00512636">
      <w:pPr>
        <w:pStyle w:val="2"/>
        <w:spacing w:before="0" w:line="240" w:lineRule="auto"/>
        <w:rPr>
          <w:rFonts w:ascii="Times New Roman" w:hAnsi="Times New Roman" w:cs="Times New Roman"/>
          <w:sz w:val="28"/>
          <w:szCs w:val="28"/>
        </w:rPr>
      </w:pPr>
      <w:r w:rsidRPr="00937DB5">
        <w:rPr>
          <w:rFonts w:ascii="Times New Roman" w:hAnsi="Times New Roman" w:cs="Times New Roman"/>
          <w:sz w:val="28"/>
          <w:szCs w:val="28"/>
        </w:rPr>
        <w:t>Игра «Дождик моросит»</w:t>
      </w:r>
      <w:bookmarkEnd w:id="9"/>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развитие тактильной чувствительности, расслабление, активизация интереса, знакомство со свойствами песка.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Часть песка увлажняется через разбрызгиватель. Взрослый обращает внимание детей на изменившийся цвет и запах мокрого песка. Затем ребенок самостоятельно увлажняет песок (воды для увлажнения должно быть столько, чтобы излишне не залить песок).</w:t>
      </w:r>
    </w:p>
    <w:p w:rsidR="00512636" w:rsidRPr="00937DB5" w:rsidRDefault="00512636" w:rsidP="00512636">
      <w:pPr>
        <w:pStyle w:val="2"/>
        <w:spacing w:before="0" w:line="240" w:lineRule="auto"/>
        <w:rPr>
          <w:rFonts w:ascii="Times New Roman" w:hAnsi="Times New Roman" w:cs="Times New Roman"/>
          <w:sz w:val="28"/>
          <w:szCs w:val="28"/>
        </w:rPr>
      </w:pPr>
      <w:bookmarkStart w:id="10" w:name="_Toc498630227"/>
      <w:r w:rsidRPr="00937DB5">
        <w:rPr>
          <w:rFonts w:ascii="Times New Roman" w:hAnsi="Times New Roman" w:cs="Times New Roman"/>
          <w:sz w:val="28"/>
          <w:szCs w:val="28"/>
        </w:rPr>
        <w:t>Игра «Отпечатки»</w:t>
      </w:r>
      <w:bookmarkEnd w:id="10"/>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w:t>
      </w:r>
      <w:r w:rsidR="002701FC">
        <w:rPr>
          <w:rFonts w:ascii="Times New Roman" w:hAnsi="Times New Roman" w:cs="Times New Roman"/>
          <w:sz w:val="28"/>
          <w:szCs w:val="28"/>
        </w:rPr>
        <w:t>тие тактильной чувствительности</w:t>
      </w:r>
      <w:r w:rsidRPr="00937DB5">
        <w:rPr>
          <w:rFonts w:ascii="Times New Roman" w:hAnsi="Times New Roman" w:cs="Times New Roman"/>
          <w:sz w:val="28"/>
          <w:szCs w:val="28"/>
        </w:rPr>
        <w:t>, воображения.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Отпечатки, как барельефные, так и горельефные, на мокром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таких играх можно использовать задания на классификацию предметов, например — только геометрические формы, только животные.</w:t>
      </w:r>
    </w:p>
    <w:p w:rsidR="00512636" w:rsidRPr="00937DB5" w:rsidRDefault="00512636" w:rsidP="00512636">
      <w:pPr>
        <w:pStyle w:val="2"/>
        <w:spacing w:before="0" w:line="240" w:lineRule="auto"/>
        <w:rPr>
          <w:rFonts w:ascii="Times New Roman" w:hAnsi="Times New Roman" w:cs="Times New Roman"/>
          <w:sz w:val="28"/>
          <w:szCs w:val="28"/>
        </w:rPr>
      </w:pPr>
      <w:bookmarkStart w:id="11" w:name="_Toc498630228"/>
      <w:r w:rsidRPr="00937DB5">
        <w:rPr>
          <w:rFonts w:ascii="Times New Roman" w:hAnsi="Times New Roman" w:cs="Times New Roman"/>
          <w:sz w:val="28"/>
          <w:szCs w:val="28"/>
        </w:rPr>
        <w:lastRenderedPageBreak/>
        <w:t>Игра «Кто к нам приходил?»</w:t>
      </w:r>
      <w:bookmarkEnd w:id="11"/>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зрительного и тактильного восприятия.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512636" w:rsidRPr="00937DB5" w:rsidRDefault="00512636" w:rsidP="00512636">
      <w:pPr>
        <w:pStyle w:val="2"/>
        <w:spacing w:before="0" w:line="240" w:lineRule="auto"/>
        <w:rPr>
          <w:rFonts w:ascii="Times New Roman" w:hAnsi="Times New Roman" w:cs="Times New Roman"/>
          <w:sz w:val="28"/>
          <w:szCs w:val="28"/>
        </w:rPr>
      </w:pPr>
      <w:bookmarkStart w:id="12" w:name="_Toc498630229"/>
      <w:r w:rsidRPr="00937DB5">
        <w:rPr>
          <w:rFonts w:ascii="Times New Roman" w:hAnsi="Times New Roman" w:cs="Times New Roman"/>
          <w:sz w:val="28"/>
          <w:szCs w:val="28"/>
        </w:rPr>
        <w:t>Игра «Победитель злости»</w:t>
      </w:r>
      <w:bookmarkEnd w:id="12"/>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снятие психоэмоционального напряжение,</w:t>
      </w:r>
      <w:r w:rsidR="005806D3">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 эмоциями.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по примеру взрослого делает из мокрого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w:t>
      </w:r>
      <w:r w:rsidRPr="00937DB5">
        <w:rPr>
          <w:rFonts w:ascii="Times New Roman" w:hAnsi="Times New Roman" w:cs="Times New Roman"/>
          <w:sz w:val="28"/>
          <w:szCs w:val="28"/>
        </w:rPr>
        <w:lastRenderedPageBreak/>
        <w:t>—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512636" w:rsidRPr="00937DB5" w:rsidRDefault="00512636" w:rsidP="00512636">
      <w:pPr>
        <w:pStyle w:val="2"/>
        <w:spacing w:before="0" w:line="240" w:lineRule="auto"/>
        <w:rPr>
          <w:rFonts w:ascii="Times New Roman" w:hAnsi="Times New Roman" w:cs="Times New Roman"/>
          <w:sz w:val="28"/>
          <w:szCs w:val="28"/>
        </w:rPr>
      </w:pPr>
      <w:bookmarkStart w:id="13" w:name="_Toc498630230"/>
      <w:r w:rsidRPr="00937DB5">
        <w:rPr>
          <w:rFonts w:ascii="Times New Roman" w:hAnsi="Times New Roman" w:cs="Times New Roman"/>
          <w:sz w:val="28"/>
          <w:szCs w:val="28"/>
        </w:rPr>
        <w:t>Игра «Топчем дорожки»</w:t>
      </w:r>
      <w:bookmarkEnd w:id="13"/>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Pr>
          <w:rFonts w:ascii="Times New Roman" w:hAnsi="Times New Roman" w:cs="Times New Roman"/>
          <w:sz w:val="28"/>
          <w:szCs w:val="28"/>
          <w:u w:val="single"/>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rsidR="00512636" w:rsidRPr="00937DB5" w:rsidRDefault="00512636" w:rsidP="00512636">
      <w:pPr>
        <w:pStyle w:val="2"/>
        <w:spacing w:before="0" w:line="240" w:lineRule="auto"/>
        <w:rPr>
          <w:rFonts w:ascii="Times New Roman" w:hAnsi="Times New Roman" w:cs="Times New Roman"/>
          <w:sz w:val="28"/>
          <w:szCs w:val="28"/>
        </w:rPr>
      </w:pPr>
      <w:bookmarkStart w:id="14" w:name="_Toc498630231"/>
      <w:r w:rsidRPr="00937DB5">
        <w:rPr>
          <w:rFonts w:ascii="Times New Roman" w:hAnsi="Times New Roman" w:cs="Times New Roman"/>
          <w:sz w:val="28"/>
          <w:szCs w:val="28"/>
        </w:rPr>
        <w:t>Игра «Я пеку, пеку, пеку»</w:t>
      </w:r>
      <w:bookmarkEnd w:id="14"/>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w:t>
      </w:r>
      <w:r w:rsidR="005806D3">
        <w:rPr>
          <w:rFonts w:ascii="Times New Roman" w:hAnsi="Times New Roman" w:cs="Times New Roman"/>
          <w:sz w:val="28"/>
          <w:szCs w:val="28"/>
        </w:rPr>
        <w:t xml:space="preserve"> </w:t>
      </w:r>
      <w:r w:rsidRPr="00937DB5">
        <w:rPr>
          <w:rFonts w:ascii="Times New Roman" w:hAnsi="Times New Roman" w:cs="Times New Roman"/>
          <w:sz w:val="28"/>
          <w:szCs w:val="28"/>
        </w:rPr>
        <w:t>знакомство со свойствами песка, развитие координации движений, моторики рук.</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5806D3" w:rsidRDefault="005806D3" w:rsidP="00512636">
      <w:pPr>
        <w:spacing w:after="0" w:line="240" w:lineRule="auto"/>
        <w:jc w:val="both"/>
        <w:rPr>
          <w:rFonts w:ascii="Times New Roman" w:hAnsi="Times New Roman" w:cs="Times New Roman"/>
          <w:sz w:val="28"/>
          <w:szCs w:val="28"/>
        </w:rPr>
      </w:pPr>
    </w:p>
    <w:p w:rsidR="005806D3" w:rsidRPr="00937DB5" w:rsidRDefault="005806D3" w:rsidP="00512636">
      <w:pPr>
        <w:spacing w:after="0" w:line="240" w:lineRule="auto"/>
        <w:jc w:val="both"/>
        <w:rPr>
          <w:rFonts w:ascii="Times New Roman" w:hAnsi="Times New Roman" w:cs="Times New Roman"/>
          <w:sz w:val="28"/>
          <w:szCs w:val="28"/>
        </w:rPr>
      </w:pPr>
      <w:r>
        <w:rPr>
          <w:noProof/>
        </w:rPr>
        <w:drawing>
          <wp:inline distT="0" distB="0" distL="0" distR="0">
            <wp:extent cx="5940425" cy="4453119"/>
            <wp:effectExtent l="0" t="0" r="3175" b="5080"/>
            <wp:docPr id="6" name="Рисунок 6" descr="http://xn----itbmgcjbezb3a8be6c.xn--p1ai/useruploads/visual_img/source/pesochnie_poside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tbmgcjbezb3a8be6c.xn--p1ai/useruploads/visual_img/source/pesochnie_posidelk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3119"/>
                    </a:xfrm>
                    <a:prstGeom prst="rect">
                      <a:avLst/>
                    </a:prstGeom>
                    <a:noFill/>
                    <a:ln>
                      <a:noFill/>
                    </a:ln>
                  </pic:spPr>
                </pic:pic>
              </a:graphicData>
            </a:graphic>
          </wp:inline>
        </w:drawing>
      </w:r>
    </w:p>
    <w:p w:rsidR="00512636" w:rsidRPr="00937DB5" w:rsidRDefault="00512636" w:rsidP="00512636">
      <w:pPr>
        <w:pStyle w:val="2"/>
        <w:spacing w:before="0" w:line="240" w:lineRule="auto"/>
        <w:rPr>
          <w:rFonts w:ascii="Times New Roman" w:hAnsi="Times New Roman" w:cs="Times New Roman"/>
          <w:sz w:val="28"/>
          <w:szCs w:val="28"/>
        </w:rPr>
      </w:pPr>
      <w:bookmarkStart w:id="15" w:name="_Toc498630232"/>
      <w:r w:rsidRPr="00937DB5">
        <w:rPr>
          <w:rFonts w:ascii="Times New Roman" w:hAnsi="Times New Roman" w:cs="Times New Roman"/>
          <w:sz w:val="28"/>
          <w:szCs w:val="28"/>
        </w:rPr>
        <w:lastRenderedPageBreak/>
        <w:t>Игра «Волшебные отпечатки на песке»</w:t>
      </w:r>
      <w:bookmarkEnd w:id="15"/>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осминожки, птички и т. д.</w:t>
      </w:r>
    </w:p>
    <w:p w:rsidR="002701FC" w:rsidRDefault="002701FC" w:rsidP="00512636">
      <w:pPr>
        <w:spacing w:after="0" w:line="240" w:lineRule="auto"/>
        <w:jc w:val="both"/>
        <w:rPr>
          <w:rFonts w:ascii="Times New Roman" w:hAnsi="Times New Roman" w:cs="Times New Roman"/>
          <w:sz w:val="28"/>
          <w:szCs w:val="28"/>
        </w:rPr>
      </w:pPr>
    </w:p>
    <w:p w:rsidR="002701FC" w:rsidRPr="00937DB5" w:rsidRDefault="002701FC" w:rsidP="00512636">
      <w:pPr>
        <w:spacing w:after="0" w:line="240" w:lineRule="auto"/>
        <w:jc w:val="both"/>
        <w:rPr>
          <w:rFonts w:ascii="Times New Roman" w:hAnsi="Times New Roman" w:cs="Times New Roman"/>
          <w:sz w:val="28"/>
          <w:szCs w:val="28"/>
        </w:rPr>
      </w:pPr>
      <w:r>
        <w:rPr>
          <w:noProof/>
        </w:rPr>
        <w:drawing>
          <wp:inline distT="0" distB="0" distL="0" distR="0">
            <wp:extent cx="5715000" cy="5715000"/>
            <wp:effectExtent l="0" t="0" r="0" b="0"/>
            <wp:docPr id="8" name="Рисунок 8" descr="https://src.discounto.de/pics/Angebote/2017-06/2090859/3071423_Pizzabaeckerei-HABA-497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rc.discounto.de/pics/Angebote/2017-06/2090859/3071423_Pizzabaeckerei-HABA-4976_xx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2701FC" w:rsidRDefault="002701FC" w:rsidP="00512636">
      <w:pPr>
        <w:pStyle w:val="2"/>
        <w:spacing w:before="0" w:line="240" w:lineRule="auto"/>
        <w:rPr>
          <w:rFonts w:ascii="Times New Roman" w:hAnsi="Times New Roman" w:cs="Times New Roman"/>
          <w:sz w:val="28"/>
          <w:szCs w:val="28"/>
        </w:rPr>
      </w:pPr>
      <w:bookmarkStart w:id="16" w:name="_Toc498630233"/>
    </w:p>
    <w:p w:rsidR="00512636" w:rsidRPr="00937DB5" w:rsidRDefault="00512636" w:rsidP="00512636">
      <w:pPr>
        <w:pStyle w:val="2"/>
        <w:spacing w:before="0" w:line="240" w:lineRule="auto"/>
        <w:rPr>
          <w:rFonts w:ascii="Times New Roman" w:hAnsi="Times New Roman" w:cs="Times New Roman"/>
          <w:sz w:val="28"/>
          <w:szCs w:val="28"/>
        </w:rPr>
      </w:pPr>
      <w:r w:rsidRPr="00937DB5">
        <w:rPr>
          <w:rFonts w:ascii="Times New Roman" w:hAnsi="Times New Roman" w:cs="Times New Roman"/>
          <w:sz w:val="28"/>
          <w:szCs w:val="28"/>
        </w:rPr>
        <w:t>Игра «Угадай, что спрятано в песке»</w:t>
      </w:r>
      <w:bookmarkEnd w:id="16"/>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развитие умения представлять предметы по их словесному описанию</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512636" w:rsidRPr="00937DB5" w:rsidRDefault="00512636" w:rsidP="00512636">
      <w:pPr>
        <w:pStyle w:val="2"/>
        <w:spacing w:before="0" w:line="240" w:lineRule="auto"/>
        <w:rPr>
          <w:rFonts w:ascii="Times New Roman" w:hAnsi="Times New Roman" w:cs="Times New Roman"/>
          <w:sz w:val="28"/>
          <w:szCs w:val="28"/>
        </w:rPr>
      </w:pPr>
      <w:bookmarkStart w:id="17" w:name="_Toc498630234"/>
      <w:r w:rsidRPr="00937DB5">
        <w:rPr>
          <w:rFonts w:ascii="Times New Roman" w:hAnsi="Times New Roman" w:cs="Times New Roman"/>
          <w:sz w:val="28"/>
          <w:szCs w:val="28"/>
        </w:rPr>
        <w:lastRenderedPageBreak/>
        <w:t>Игра «Во саду ли, в огороде»</w:t>
      </w:r>
      <w:bookmarkEnd w:id="17"/>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ознакомление с окружающим миром, развитие мышления, речи, моторики.</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512636" w:rsidRPr="00937DB5" w:rsidRDefault="00512636" w:rsidP="00512636">
      <w:pPr>
        <w:pStyle w:val="2"/>
        <w:spacing w:before="0" w:line="240" w:lineRule="auto"/>
        <w:rPr>
          <w:rFonts w:ascii="Times New Roman" w:hAnsi="Times New Roman" w:cs="Times New Roman"/>
          <w:sz w:val="28"/>
          <w:szCs w:val="28"/>
        </w:rPr>
      </w:pPr>
      <w:bookmarkStart w:id="18" w:name="_Toc498630235"/>
      <w:r w:rsidRPr="00937DB5">
        <w:rPr>
          <w:rFonts w:ascii="Times New Roman" w:hAnsi="Times New Roman" w:cs="Times New Roman"/>
          <w:sz w:val="28"/>
          <w:szCs w:val="28"/>
        </w:rPr>
        <w:t>Игра «Путешествие в сказочный город»</w:t>
      </w:r>
      <w:bookmarkEnd w:id="18"/>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развитие образного мышления, воображения, речи.</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p>
    <w:p w:rsidR="00512636" w:rsidRPr="00937DB5" w:rsidRDefault="00512636" w:rsidP="00512636">
      <w:pPr>
        <w:pStyle w:val="2"/>
        <w:spacing w:before="0" w:line="240" w:lineRule="auto"/>
        <w:rPr>
          <w:rFonts w:ascii="Times New Roman" w:hAnsi="Times New Roman" w:cs="Times New Roman"/>
          <w:sz w:val="28"/>
          <w:szCs w:val="28"/>
        </w:rPr>
      </w:pPr>
      <w:bookmarkStart w:id="19" w:name="_Toc498630236"/>
      <w:r w:rsidRPr="00937DB5">
        <w:rPr>
          <w:rFonts w:ascii="Times New Roman" w:hAnsi="Times New Roman" w:cs="Times New Roman"/>
          <w:sz w:val="28"/>
          <w:szCs w:val="28"/>
        </w:rPr>
        <w:t>Игра «Новая квартира куклы Маши»</w:t>
      </w:r>
      <w:bookmarkEnd w:id="19"/>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развитие образного мышления, восприятия, умения строить в соответствии с планом-схемой.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Дети, сегодня наша песочница по взмаху волшебной палочки превращается в новую квартиру куклы Маши.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Квартиру кукла Маша получила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 мебель в магазине закупила: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Кровать, шкаф, кресло, стульчик, стол</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Занес в квартиру грузчик и ушел.</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Куда же мебель расставлять?</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На помощь Мишку надо звать.</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Медведь откликнулся на зов,</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План начертил и был таков.</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Одна опять осталась Маша,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 загрустила кукла наша.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Поможем мебель ей расставить,</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 плану в комнату поставить.</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rsidR="00512636" w:rsidRPr="00937DB5" w:rsidRDefault="00512636" w:rsidP="00512636">
      <w:pPr>
        <w:pStyle w:val="2"/>
        <w:spacing w:before="0" w:line="240" w:lineRule="auto"/>
        <w:rPr>
          <w:rFonts w:ascii="Times New Roman" w:hAnsi="Times New Roman" w:cs="Times New Roman"/>
          <w:sz w:val="28"/>
          <w:szCs w:val="28"/>
        </w:rPr>
      </w:pPr>
      <w:bookmarkStart w:id="20" w:name="_Toc498630237"/>
      <w:r w:rsidRPr="00937DB5">
        <w:rPr>
          <w:rFonts w:ascii="Times New Roman" w:hAnsi="Times New Roman" w:cs="Times New Roman"/>
          <w:sz w:val="28"/>
          <w:szCs w:val="28"/>
        </w:rPr>
        <w:t>Игра «Строители на сказочном острове»</w:t>
      </w:r>
      <w:bookmarkEnd w:id="20"/>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lastRenderedPageBreak/>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океане остров был чудесный,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Никому доселе не известный.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Замки, башни и дворцы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Возвели строители-творцы.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Но черные тучи вдруг набежали,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Солнце закрыли, ветер позвали.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Жители спрятаться только успели,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Огонь, ураган и дождь налетели.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Разрушено все: только камни одни.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Вот что осталось от этой страны.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Теперь не существует дивной красоты.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Остались лишь одни мечты, что.</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На этом письмо прерывается.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задает детям следующие вопросы для обсуждения:</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1. Как вы думаете, о чем мечтал человек, написавший эту записку?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2. Что это был за человек?</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5806D3" w:rsidRPr="00937DB5" w:rsidRDefault="005806D3" w:rsidP="00512636">
      <w:pPr>
        <w:spacing w:after="0" w:line="240" w:lineRule="auto"/>
        <w:jc w:val="both"/>
        <w:rPr>
          <w:rFonts w:ascii="Times New Roman" w:hAnsi="Times New Roman" w:cs="Times New Roman"/>
          <w:sz w:val="28"/>
          <w:szCs w:val="28"/>
        </w:rPr>
      </w:pPr>
      <w:r>
        <w:rPr>
          <w:noProof/>
        </w:rPr>
        <w:drawing>
          <wp:inline distT="0" distB="0" distL="0" distR="0">
            <wp:extent cx="5940425" cy="3965234"/>
            <wp:effectExtent l="0" t="0" r="3175" b="0"/>
            <wp:docPr id="7" name="Рисунок 7" descr="https://m.io.ua/img_aa/medium/2580/50/2580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o.ua/img_aa/medium/2580/50/258050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5234"/>
                    </a:xfrm>
                    <a:prstGeom prst="rect">
                      <a:avLst/>
                    </a:prstGeom>
                    <a:noFill/>
                    <a:ln>
                      <a:noFill/>
                    </a:ln>
                  </pic:spPr>
                </pic:pic>
              </a:graphicData>
            </a:graphic>
          </wp:inline>
        </w:drawing>
      </w:r>
    </w:p>
    <w:p w:rsidR="00512636" w:rsidRPr="00937DB5" w:rsidRDefault="00512636" w:rsidP="00512636">
      <w:pPr>
        <w:pStyle w:val="2"/>
        <w:spacing w:before="0" w:line="240" w:lineRule="auto"/>
        <w:rPr>
          <w:rFonts w:ascii="Times New Roman" w:hAnsi="Times New Roman" w:cs="Times New Roman"/>
          <w:sz w:val="28"/>
          <w:szCs w:val="28"/>
        </w:rPr>
      </w:pPr>
      <w:bookmarkStart w:id="21" w:name="_Toc498630238"/>
      <w:r w:rsidRPr="00937DB5">
        <w:rPr>
          <w:rFonts w:ascii="Times New Roman" w:hAnsi="Times New Roman" w:cs="Times New Roman"/>
          <w:sz w:val="28"/>
          <w:szCs w:val="28"/>
        </w:rPr>
        <w:lastRenderedPageBreak/>
        <w:t>Игра «Пересыпание сухого песка через воронку»</w:t>
      </w:r>
      <w:bookmarkEnd w:id="21"/>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познакомить детей со свойствами сухого и влажного песка.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подводит группу детей (не более 8 человек) к песочнице. Раздает детям бутылочки, ведерки, формочки.</w:t>
      </w:r>
      <w:r w:rsidR="002701FC">
        <w:rPr>
          <w:rFonts w:ascii="Times New Roman" w:hAnsi="Times New Roman" w:cs="Times New Roman"/>
          <w:sz w:val="28"/>
          <w:szCs w:val="28"/>
        </w:rPr>
        <w:t xml:space="preserve"> </w:t>
      </w:r>
      <w:r w:rsidRPr="00937DB5">
        <w:rPr>
          <w:rFonts w:ascii="Times New Roman" w:hAnsi="Times New Roman" w:cs="Times New Roman"/>
          <w:sz w:val="28"/>
          <w:szCs w:val="28"/>
        </w:rPr>
        <w:t>Показывает как сыплется песок через воронку, как пересыпается из ведерка в формочку. Затем поливает часть песка, перемешивает совком и показывает, что мокрый песок сыпать нельзя, но из него можно лепить, придавая разную форму.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показывает детям как наполнять формочку, прижимать песок пальцами или совком, опрокинуть формочку на борт песочницы, украсить «пирог», «торт».</w:t>
      </w:r>
    </w:p>
    <w:p w:rsidR="00512636" w:rsidRPr="00937DB5" w:rsidRDefault="00512636" w:rsidP="00512636">
      <w:pPr>
        <w:pStyle w:val="2"/>
        <w:spacing w:before="0" w:line="240" w:lineRule="auto"/>
        <w:rPr>
          <w:rFonts w:ascii="Times New Roman" w:hAnsi="Times New Roman" w:cs="Times New Roman"/>
          <w:sz w:val="28"/>
          <w:szCs w:val="28"/>
        </w:rPr>
      </w:pPr>
      <w:bookmarkStart w:id="22" w:name="_Toc498630239"/>
      <w:r w:rsidRPr="00937DB5">
        <w:rPr>
          <w:rFonts w:ascii="Times New Roman" w:hAnsi="Times New Roman" w:cs="Times New Roman"/>
          <w:sz w:val="28"/>
          <w:szCs w:val="28"/>
        </w:rPr>
        <w:t>Игра «Постройка домика для куклы»</w:t>
      </w:r>
      <w:bookmarkEnd w:id="22"/>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закрепить свойства песка. Подвести к тематическим постройкам.</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подводит детей к песочнице. «Смотрите какой желтый песок. Набирает на совок и ссыпает несколько раз: Ой, песок, песок!</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Вот песок какой!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Сыплю я песочек,</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Сыплю золотой!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-сделаем из песка горку. Высокую горку. Помогайте мне. Давайте посадим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-Давайте построим дом для куклы. Строит.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Появляется собачка. Для нее строят будку.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Появляется козочка, ест траву, цветы, портит сад. Собака прогоняет козу – лает на нее. Кукла благодарит собаку за помощь.</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rsidR="00512636" w:rsidRPr="00937DB5" w:rsidRDefault="00512636" w:rsidP="00512636">
      <w:pPr>
        <w:pStyle w:val="2"/>
        <w:spacing w:before="0" w:line="240" w:lineRule="auto"/>
        <w:rPr>
          <w:rFonts w:ascii="Times New Roman" w:hAnsi="Times New Roman" w:cs="Times New Roman"/>
          <w:sz w:val="28"/>
          <w:szCs w:val="28"/>
        </w:rPr>
      </w:pPr>
      <w:bookmarkStart w:id="23" w:name="_Toc498630240"/>
      <w:r w:rsidRPr="00937DB5">
        <w:rPr>
          <w:rFonts w:ascii="Times New Roman" w:hAnsi="Times New Roman" w:cs="Times New Roman"/>
          <w:sz w:val="28"/>
          <w:szCs w:val="28"/>
        </w:rPr>
        <w:t>Игра «Сеем, сеем»</w:t>
      </w:r>
      <w:bookmarkEnd w:id="23"/>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тактильных ощущений. Знакомство со свойствами песка.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показывает как просеивать песок сквозь решето. Игра станет интереснее, если, просеивая песок, ребенок найдет небольшие игрушечные фигурки (например, из «Киндер- сюрприза»)</w:t>
      </w:r>
    </w:p>
    <w:p w:rsidR="00512636" w:rsidRPr="00937DB5" w:rsidRDefault="00512636" w:rsidP="00512636">
      <w:pPr>
        <w:pStyle w:val="2"/>
        <w:spacing w:before="0" w:line="240" w:lineRule="auto"/>
        <w:rPr>
          <w:rFonts w:ascii="Times New Roman" w:hAnsi="Times New Roman" w:cs="Times New Roman"/>
          <w:sz w:val="28"/>
          <w:szCs w:val="28"/>
        </w:rPr>
      </w:pPr>
      <w:bookmarkStart w:id="24" w:name="_Toc498630241"/>
      <w:r w:rsidRPr="00937DB5">
        <w:rPr>
          <w:rFonts w:ascii="Times New Roman" w:hAnsi="Times New Roman" w:cs="Times New Roman"/>
          <w:sz w:val="28"/>
          <w:szCs w:val="28"/>
        </w:rPr>
        <w:t>Игра «Норки для мышки»</w:t>
      </w:r>
      <w:bookmarkEnd w:id="24"/>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 xml:space="preserve">Цель: </w:t>
      </w:r>
      <w:r w:rsidRPr="00937DB5">
        <w:rPr>
          <w:rFonts w:ascii="Times New Roman" w:hAnsi="Times New Roman" w:cs="Times New Roman"/>
          <w:sz w:val="28"/>
          <w:szCs w:val="28"/>
        </w:rPr>
        <w:t>знакомство со свойствами песка, развитие координации движений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вместе с Воспитателем копает небольшие ямки —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25" w:name="_Toc498630242"/>
      <w:r w:rsidRPr="00937DB5">
        <w:rPr>
          <w:rFonts w:ascii="Times New Roman" w:hAnsi="Times New Roman" w:cs="Times New Roman"/>
          <w:sz w:val="28"/>
          <w:szCs w:val="28"/>
        </w:rPr>
        <w:lastRenderedPageBreak/>
        <w:t>Игра «Заборчики»</w:t>
      </w:r>
      <w:bookmarkEnd w:id="25"/>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знакомство со свойствами песка, развитие координации движений.</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rsidR="00512636" w:rsidRPr="00937DB5" w:rsidRDefault="00512636" w:rsidP="00512636">
      <w:pPr>
        <w:pStyle w:val="2"/>
        <w:spacing w:before="0" w:line="240" w:lineRule="auto"/>
        <w:rPr>
          <w:rFonts w:ascii="Times New Roman" w:hAnsi="Times New Roman" w:cs="Times New Roman"/>
          <w:sz w:val="28"/>
          <w:szCs w:val="28"/>
        </w:rPr>
      </w:pPr>
      <w:bookmarkStart w:id="26" w:name="_Toc498630243"/>
      <w:r w:rsidRPr="00937DB5">
        <w:rPr>
          <w:rFonts w:ascii="Times New Roman" w:hAnsi="Times New Roman" w:cs="Times New Roman"/>
          <w:sz w:val="28"/>
          <w:szCs w:val="28"/>
        </w:rPr>
        <w:t>Игра «Цветные заборчики»</w:t>
      </w:r>
      <w:bookmarkEnd w:id="26"/>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 xml:space="preserve">Цель: </w:t>
      </w:r>
      <w:r w:rsidRPr="00937DB5">
        <w:rPr>
          <w:rFonts w:ascii="Times New Roman" w:hAnsi="Times New Roman" w:cs="Times New Roman"/>
          <w:sz w:val="28"/>
          <w:szCs w:val="28"/>
        </w:rPr>
        <w:t>развитие мышления, моторики.</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27" w:name="_Toc498630244"/>
      <w:r w:rsidRPr="00937DB5">
        <w:rPr>
          <w:rFonts w:ascii="Times New Roman" w:hAnsi="Times New Roman" w:cs="Times New Roman"/>
          <w:sz w:val="28"/>
          <w:szCs w:val="28"/>
        </w:rPr>
        <w:t>Игра «Общим словом назови и запомни»</w:t>
      </w:r>
      <w:bookmarkEnd w:id="27"/>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памяти, внимания, умения классифицировать предметы по заданным признакам.</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конце игры дети сочиняют сказочную историю.</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28" w:name="_Toc498630245"/>
      <w:r w:rsidRPr="00937DB5">
        <w:rPr>
          <w:rFonts w:ascii="Times New Roman" w:hAnsi="Times New Roman" w:cs="Times New Roman"/>
          <w:sz w:val="28"/>
          <w:szCs w:val="28"/>
        </w:rPr>
        <w:t>Игра «Ковер-самолет для принцессы»</w:t>
      </w:r>
      <w:bookmarkEnd w:id="28"/>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научить детей понимать количественные и качественные соотношения предметов (меньше — больше, выше — ниже, справа, слева, закрепить знания о геометрических формах.</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Взрослый рассказывает сказку: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сказочном царстве принцесса жила,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Очень красива, добра и мила.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Вдруг прилетел огнедышащий змей,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Чтоб на принцессе жениться скорей</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 унести в мир страха и тьмы,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Сделать царицей змеиной страны.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Нам надо принцессу от змея спасти,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 заморские страны ее увезти.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Построим, ребята, ковер-самолет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Нашу принцессу он точно спасет.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lastRenderedPageBreak/>
        <w:t>Взрослый предлагает ребенку сделать для принцессы волшебный ковер-самолет, украшенный геометрическим орнаментом.</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После выполнения задания ребенку задаются следующие вопросы: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1. Найди и покажи самый маленький круг.</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2. Найди и покажи самый большой квадрат.</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3. Назови фигуры, расположенные внизу, вверху, слева, справа.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4. Каких цветов фигуры на ковре-самолете.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5. Назови, где находится красный маленький квадрат и т. д.</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29" w:name="_Toc498630246"/>
      <w:r w:rsidRPr="00937DB5">
        <w:rPr>
          <w:rFonts w:ascii="Times New Roman" w:hAnsi="Times New Roman" w:cs="Times New Roman"/>
          <w:sz w:val="28"/>
          <w:szCs w:val="28"/>
        </w:rPr>
        <w:t>Игра «Детские секретики»</w:t>
      </w:r>
      <w:bookmarkEnd w:id="29"/>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Научить детей рисовать карты-схемы, развивать мышление, воображение.</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Дети вместе со взрослым чертят карту-схему с условными изображениями дерева, реки, гор, леса, домов. Ребенок по данной схеме строит песочную картину.</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Ребенок поворачивается и отыскивает секретики, следуя карте-схеме.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Игру можно усложнить. Ребенок прячет секретики сам и отмечает их местонахождение на карте-схеме. Взрослый отыскивает.</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30" w:name="_Toc498630247"/>
      <w:r w:rsidRPr="00937DB5">
        <w:rPr>
          <w:rFonts w:ascii="Times New Roman" w:hAnsi="Times New Roman" w:cs="Times New Roman"/>
          <w:sz w:val="28"/>
          <w:szCs w:val="28"/>
        </w:rPr>
        <w:t>Игра «Город, где мы живем»</w:t>
      </w:r>
      <w:bookmarkEnd w:id="30"/>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Pr="00937DB5">
        <w:rPr>
          <w:rFonts w:ascii="Times New Roman" w:hAnsi="Times New Roman" w:cs="Times New Roman"/>
          <w:sz w:val="28"/>
          <w:szCs w:val="28"/>
        </w:rPr>
        <w:t xml:space="preserve"> развитие воображения, творческого мышления, закрепление знаний о родном городе: кто в нем живет, какой ездит транспорт, какие работают заводы.</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Две группы детей строят родной город, каждая — в своей песочнице. Затем участники по очереди рассказывают о том, что построили. Команды задают друг другу вопросы, обмениваются впечатлениями об услышанном.</w:t>
      </w:r>
    </w:p>
    <w:p w:rsidR="002701FC" w:rsidRPr="00937DB5" w:rsidRDefault="002701FC" w:rsidP="00512636">
      <w:pPr>
        <w:spacing w:after="0" w:line="240" w:lineRule="auto"/>
        <w:jc w:val="both"/>
        <w:rPr>
          <w:rFonts w:ascii="Times New Roman" w:hAnsi="Times New Roman" w:cs="Times New Roman"/>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31" w:name="_Toc498630248"/>
      <w:r w:rsidRPr="00937DB5">
        <w:rPr>
          <w:rFonts w:ascii="Times New Roman" w:hAnsi="Times New Roman" w:cs="Times New Roman"/>
          <w:sz w:val="28"/>
          <w:szCs w:val="28"/>
        </w:rPr>
        <w:t>Игра «Подготовка канавки, горки для прогулки куклы»</w:t>
      </w:r>
      <w:bookmarkEnd w:id="31"/>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Подвести к тематическим постройкам. Закрепить свойства песка.</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Воспитатель реет в песке ямку, делает канавку, горку. Затем «выходит на прогулку» кукла (собачка, во время прогулки она преодолевает все эти препятствия: падает в ямку, влезает на горку, перепрыгивает через канавку. По этому примеру дети тоже роют ямки, канавки, делают горки и кукла гуляет по всей площадке, могут быть включены в игру другие куклы или игрушки.</w:t>
      </w:r>
    </w:p>
    <w:p w:rsidR="00512636"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Через канавки можно положить дощечки, мостик, на горку сделать ступеньки.</w:t>
      </w:r>
    </w:p>
    <w:p w:rsidR="002701FC" w:rsidRPr="00937DB5" w:rsidRDefault="002701FC" w:rsidP="00512636">
      <w:pPr>
        <w:spacing w:after="0" w:line="240" w:lineRule="auto"/>
        <w:jc w:val="both"/>
        <w:rPr>
          <w:rFonts w:ascii="Times New Roman" w:hAnsi="Times New Roman" w:cs="Times New Roman"/>
          <w:i/>
          <w:sz w:val="28"/>
          <w:szCs w:val="28"/>
        </w:rPr>
      </w:pPr>
    </w:p>
    <w:p w:rsidR="00512636" w:rsidRPr="00937DB5" w:rsidRDefault="00512636" w:rsidP="00512636">
      <w:pPr>
        <w:pStyle w:val="2"/>
        <w:spacing w:before="0" w:line="240" w:lineRule="auto"/>
        <w:rPr>
          <w:rFonts w:ascii="Times New Roman" w:hAnsi="Times New Roman" w:cs="Times New Roman"/>
          <w:sz w:val="28"/>
          <w:szCs w:val="28"/>
        </w:rPr>
      </w:pPr>
      <w:bookmarkStart w:id="32" w:name="_Toc498630249"/>
      <w:r w:rsidRPr="00937DB5">
        <w:rPr>
          <w:rFonts w:ascii="Times New Roman" w:hAnsi="Times New Roman" w:cs="Times New Roman"/>
          <w:sz w:val="28"/>
          <w:szCs w:val="28"/>
        </w:rPr>
        <w:lastRenderedPageBreak/>
        <w:t>Игра «Что я закопала в песок?»</w:t>
      </w:r>
      <w:bookmarkEnd w:id="32"/>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u w:val="single"/>
        </w:rPr>
        <w:t>Цель:</w:t>
      </w:r>
      <w:r w:rsidR="002701FC">
        <w:rPr>
          <w:rFonts w:ascii="Times New Roman" w:hAnsi="Times New Roman" w:cs="Times New Roman"/>
          <w:sz w:val="28"/>
          <w:szCs w:val="28"/>
          <w:u w:val="single"/>
        </w:rPr>
        <w:t xml:space="preserve"> </w:t>
      </w:r>
      <w:r w:rsidRPr="00937DB5">
        <w:rPr>
          <w:rFonts w:ascii="Times New Roman" w:hAnsi="Times New Roman" w:cs="Times New Roman"/>
          <w:sz w:val="28"/>
          <w:szCs w:val="28"/>
        </w:rPr>
        <w:t>Развитие внимания, памяти, наблюдательности.</w:t>
      </w:r>
    </w:p>
    <w:p w:rsidR="00512636" w:rsidRPr="00937DB5" w:rsidRDefault="00512636" w:rsidP="00512636">
      <w:pPr>
        <w:spacing w:after="0" w:line="240" w:lineRule="auto"/>
        <w:jc w:val="both"/>
        <w:rPr>
          <w:rFonts w:ascii="Times New Roman" w:hAnsi="Times New Roman" w:cs="Times New Roman"/>
          <w:sz w:val="28"/>
          <w:szCs w:val="28"/>
          <w:u w:val="single"/>
        </w:rPr>
      </w:pPr>
      <w:r w:rsidRPr="00937DB5">
        <w:rPr>
          <w:rFonts w:ascii="Times New Roman" w:hAnsi="Times New Roman" w:cs="Times New Roman"/>
          <w:sz w:val="28"/>
          <w:szCs w:val="28"/>
          <w:u w:val="single"/>
        </w:rPr>
        <w:t>Содержание.</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 xml:space="preserve">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w:t>
      </w:r>
      <w:r w:rsidR="002701FC">
        <w:rPr>
          <w:rFonts w:ascii="Times New Roman" w:hAnsi="Times New Roman" w:cs="Times New Roman"/>
          <w:sz w:val="28"/>
          <w:szCs w:val="28"/>
        </w:rPr>
        <w:t>По сигналу: «Готово! », «Можно!</w:t>
      </w:r>
      <w:r w:rsidRPr="00937DB5">
        <w:rPr>
          <w:rFonts w:ascii="Times New Roman" w:hAnsi="Times New Roman" w:cs="Times New Roman"/>
          <w:sz w:val="28"/>
          <w:szCs w:val="28"/>
        </w:rPr>
        <w:t>», дети поворачиваются и отгадывают, какая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Игра повторяется, постепенно увеличивается количество игрушек.</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Эту игру можно разнообразить: не все отворачиваются, а только отгадывающий. Все смотрят и слушают ответы.</w:t>
      </w:r>
    </w:p>
    <w:p w:rsidR="00512636" w:rsidRPr="00937DB5" w:rsidRDefault="00512636" w:rsidP="00512636">
      <w:pPr>
        <w:spacing w:after="0" w:line="240" w:lineRule="auto"/>
        <w:jc w:val="both"/>
        <w:rPr>
          <w:rFonts w:ascii="Times New Roman" w:hAnsi="Times New Roman" w:cs="Times New Roman"/>
          <w:sz w:val="28"/>
          <w:szCs w:val="28"/>
        </w:rPr>
      </w:pPr>
      <w:r w:rsidRPr="00937DB5">
        <w:rPr>
          <w:rFonts w:ascii="Times New Roman" w:hAnsi="Times New Roman" w:cs="Times New Roman"/>
          <w:sz w:val="28"/>
          <w:szCs w:val="28"/>
        </w:rPr>
        <w:t>Если ребенок правильно отгадал, то выбирает другого, а сам закапывает игрушку.</w:t>
      </w:r>
    </w:p>
    <w:p w:rsidR="00512636" w:rsidRPr="00937DB5" w:rsidRDefault="00512636" w:rsidP="00512636">
      <w:pPr>
        <w:spacing w:after="0" w:line="240" w:lineRule="auto"/>
        <w:jc w:val="both"/>
        <w:rPr>
          <w:rFonts w:ascii="Times New Roman" w:hAnsi="Times New Roman" w:cs="Times New Roman"/>
          <w:sz w:val="28"/>
          <w:szCs w:val="28"/>
        </w:rPr>
      </w:pPr>
    </w:p>
    <w:p w:rsidR="00512636" w:rsidRPr="00937DB5" w:rsidRDefault="00512636" w:rsidP="00512636">
      <w:pPr>
        <w:spacing w:after="0" w:line="240" w:lineRule="auto"/>
        <w:jc w:val="both"/>
        <w:rPr>
          <w:rFonts w:ascii="Times New Roman" w:hAnsi="Times New Roman" w:cs="Times New Roman"/>
          <w:sz w:val="28"/>
          <w:szCs w:val="28"/>
        </w:rPr>
      </w:pPr>
    </w:p>
    <w:p w:rsidR="00512636" w:rsidRPr="00937DB5" w:rsidRDefault="00512636" w:rsidP="00512636">
      <w:pPr>
        <w:spacing w:after="0" w:line="240" w:lineRule="auto"/>
        <w:jc w:val="both"/>
        <w:rPr>
          <w:rFonts w:ascii="Times New Roman" w:hAnsi="Times New Roman" w:cs="Times New Roman"/>
          <w:sz w:val="28"/>
          <w:szCs w:val="28"/>
        </w:rPr>
      </w:pPr>
    </w:p>
    <w:p w:rsidR="00512636" w:rsidRPr="00937DB5" w:rsidRDefault="002701FC" w:rsidP="00512636">
      <w:pPr>
        <w:spacing w:after="0" w:line="240" w:lineRule="auto"/>
        <w:jc w:val="both"/>
        <w:rPr>
          <w:rFonts w:ascii="Times New Roman" w:hAnsi="Times New Roman" w:cs="Times New Roman"/>
          <w:sz w:val="28"/>
          <w:szCs w:val="28"/>
        </w:rPr>
      </w:pPr>
      <w:r>
        <w:rPr>
          <w:noProof/>
        </w:rPr>
        <w:drawing>
          <wp:inline distT="0" distB="0" distL="0" distR="0">
            <wp:extent cx="5940425" cy="4227602"/>
            <wp:effectExtent l="0" t="0" r="3175" b="1905"/>
            <wp:docPr id="9" name="Рисунок 9" descr="https://avatars.mds.yandex.net/get-pdb/163339/372c4109-b29f-4973-b3c2-530b8d4f6d0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163339/372c4109-b29f-4973-b3c2-530b8d4f6d0a/s1200?webp=fa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227602"/>
                    </a:xfrm>
                    <a:prstGeom prst="rect">
                      <a:avLst/>
                    </a:prstGeom>
                    <a:noFill/>
                    <a:ln>
                      <a:noFill/>
                    </a:ln>
                  </pic:spPr>
                </pic:pic>
              </a:graphicData>
            </a:graphic>
          </wp:inline>
        </w:drawing>
      </w:r>
    </w:p>
    <w:p w:rsidR="00512636" w:rsidRPr="00937DB5" w:rsidRDefault="00512636" w:rsidP="00512636">
      <w:pPr>
        <w:spacing w:after="0" w:line="240" w:lineRule="auto"/>
        <w:jc w:val="both"/>
        <w:rPr>
          <w:rFonts w:ascii="Times New Roman" w:hAnsi="Times New Roman" w:cs="Times New Roman"/>
          <w:sz w:val="28"/>
          <w:szCs w:val="28"/>
        </w:rPr>
      </w:pPr>
    </w:p>
    <w:p w:rsidR="00512636" w:rsidRPr="00937DB5" w:rsidRDefault="00512636" w:rsidP="00512636">
      <w:pPr>
        <w:spacing w:after="0" w:line="240" w:lineRule="auto"/>
        <w:jc w:val="both"/>
        <w:rPr>
          <w:rFonts w:ascii="Times New Roman" w:hAnsi="Times New Roman" w:cs="Times New Roman"/>
          <w:sz w:val="28"/>
          <w:szCs w:val="28"/>
        </w:rPr>
      </w:pPr>
    </w:p>
    <w:p w:rsidR="00512636" w:rsidRDefault="00512636" w:rsidP="00512636">
      <w:pPr>
        <w:spacing w:after="0" w:line="240" w:lineRule="auto"/>
        <w:jc w:val="both"/>
        <w:rPr>
          <w:rFonts w:ascii="Times New Roman" w:hAnsi="Times New Roman" w:cs="Times New Roman"/>
          <w:sz w:val="28"/>
          <w:szCs w:val="28"/>
        </w:rPr>
      </w:pPr>
    </w:p>
    <w:p w:rsidR="00512636" w:rsidRDefault="00512636" w:rsidP="00512636">
      <w:pPr>
        <w:spacing w:after="0" w:line="240" w:lineRule="auto"/>
        <w:jc w:val="both"/>
        <w:rPr>
          <w:rFonts w:ascii="Times New Roman" w:hAnsi="Times New Roman" w:cs="Times New Roman"/>
          <w:sz w:val="28"/>
          <w:szCs w:val="28"/>
        </w:rPr>
      </w:pPr>
    </w:p>
    <w:p w:rsidR="00512636" w:rsidRDefault="00512636" w:rsidP="00512636">
      <w:pPr>
        <w:spacing w:after="0" w:line="240" w:lineRule="auto"/>
        <w:jc w:val="both"/>
        <w:rPr>
          <w:rFonts w:ascii="Times New Roman" w:hAnsi="Times New Roman" w:cs="Times New Roman"/>
          <w:sz w:val="28"/>
          <w:szCs w:val="28"/>
        </w:rPr>
      </w:pPr>
    </w:p>
    <w:p w:rsidR="00512636" w:rsidRDefault="00512636" w:rsidP="00512636">
      <w:pPr>
        <w:spacing w:after="0" w:line="240" w:lineRule="auto"/>
        <w:jc w:val="both"/>
        <w:rPr>
          <w:rFonts w:ascii="Times New Roman" w:hAnsi="Times New Roman" w:cs="Times New Roman"/>
          <w:sz w:val="28"/>
          <w:szCs w:val="28"/>
        </w:rPr>
      </w:pPr>
    </w:p>
    <w:p w:rsidR="00F05199" w:rsidRDefault="00F05199">
      <w:bookmarkStart w:id="33" w:name="_GoBack"/>
      <w:bookmarkEnd w:id="33"/>
    </w:p>
    <w:sectPr w:rsidR="00F051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636"/>
    <w:rsid w:val="000E70E8"/>
    <w:rsid w:val="00246469"/>
    <w:rsid w:val="002701FC"/>
    <w:rsid w:val="002D49E6"/>
    <w:rsid w:val="004007A6"/>
    <w:rsid w:val="0043370F"/>
    <w:rsid w:val="00451F79"/>
    <w:rsid w:val="00484C1C"/>
    <w:rsid w:val="00502163"/>
    <w:rsid w:val="00512636"/>
    <w:rsid w:val="005806D3"/>
    <w:rsid w:val="005976E2"/>
    <w:rsid w:val="00633228"/>
    <w:rsid w:val="006A555A"/>
    <w:rsid w:val="007929B5"/>
    <w:rsid w:val="00855533"/>
    <w:rsid w:val="0096461C"/>
    <w:rsid w:val="009D6DA2"/>
    <w:rsid w:val="00A076CF"/>
    <w:rsid w:val="00DC590E"/>
    <w:rsid w:val="00E34015"/>
    <w:rsid w:val="00F05199"/>
    <w:rsid w:val="00FA7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A87B8-CEB4-4D99-BA1E-6D8A7DA77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636"/>
    <w:rPr>
      <w:rFonts w:eastAsiaTheme="minorEastAsia"/>
      <w:lang w:eastAsia="ru-RU"/>
    </w:rPr>
  </w:style>
  <w:style w:type="paragraph" w:styleId="2">
    <w:name w:val="heading 2"/>
    <w:basedOn w:val="a"/>
    <w:next w:val="a"/>
    <w:link w:val="20"/>
    <w:uiPriority w:val="9"/>
    <w:unhideWhenUsed/>
    <w:qFormat/>
    <w:rsid w:val="005126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12636"/>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512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3445</Words>
  <Characters>19642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user</cp:lastModifiedBy>
  <cp:revision>2</cp:revision>
  <dcterms:created xsi:type="dcterms:W3CDTF">2019-03-26T18:19:00Z</dcterms:created>
  <dcterms:modified xsi:type="dcterms:W3CDTF">2019-08-15T15:15:00Z</dcterms:modified>
</cp:coreProperties>
</file>